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3A90" w14:textId="1E168402" w:rsidR="00962C72" w:rsidRPr="00F512FD" w:rsidRDefault="00962C72" w:rsidP="00962C72">
      <w:pPr>
        <w:rPr>
          <w:rFonts w:ascii="Calibri" w:eastAsia="Adobe Ming Std L" w:hAnsi="Calibri" w:cs="Tahoma"/>
          <w:b/>
          <w:color w:val="000000"/>
          <w:sz w:val="36"/>
          <w:szCs w:val="36"/>
        </w:rPr>
      </w:pPr>
      <w:r w:rsidRPr="00F512FD">
        <w:rPr>
          <w:rFonts w:ascii="Calibri" w:eastAsia="Adobe Ming Std L" w:hAnsi="Calibri" w:cs="Tahoma"/>
          <w:b/>
          <w:noProof/>
          <w:color w:val="000000"/>
          <w:sz w:val="36"/>
          <w:szCs w:val="36"/>
          <w:lang w:eastAsia="en-CA"/>
        </w:rPr>
        <w:drawing>
          <wp:anchor distT="0" distB="0" distL="114300" distR="114300" simplePos="0" relativeHeight="251659264" behindDoc="0" locked="0" layoutInCell="1" allowOverlap="1" wp14:anchorId="1A368BD1" wp14:editId="399E9E54">
            <wp:simplePos x="0" y="0"/>
            <wp:positionH relativeFrom="column">
              <wp:posOffset>3771900</wp:posOffset>
            </wp:positionH>
            <wp:positionV relativeFrom="paragraph">
              <wp:posOffset>-209550</wp:posOffset>
            </wp:positionV>
            <wp:extent cx="2247900" cy="581025"/>
            <wp:effectExtent l="19050" t="0" r="0" b="0"/>
            <wp:wrapThrough wrapText="bothSides">
              <wp:wrapPolygon edited="0">
                <wp:start x="-183" y="0"/>
                <wp:lineTo x="-183" y="21246"/>
                <wp:lineTo x="21600" y="21246"/>
                <wp:lineTo x="21600" y="0"/>
                <wp:lineTo x="-183" y="0"/>
              </wp:wrapPolygon>
            </wp:wrapThrough>
            <wp:docPr id="1" name="Picture 1" descr="G:\Logoos\Chamber logos\CCC_Logo_PRO_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os\Chamber logos\CCC_Logo_PRO_p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000">
        <w:rPr>
          <w:rFonts w:ascii="Calibri" w:eastAsia="Adobe Ming Std L" w:hAnsi="Calibri" w:cs="Tahoma"/>
          <w:b/>
          <w:color w:val="000000"/>
          <w:sz w:val="36"/>
          <w:szCs w:val="36"/>
        </w:rPr>
        <w:t xml:space="preserve"> </w:t>
      </w:r>
      <w:r w:rsidRPr="00F512FD">
        <w:rPr>
          <w:rFonts w:ascii="Calibri" w:eastAsia="Adobe Ming Std L" w:hAnsi="Calibri" w:cs="Tahoma"/>
          <w:b/>
          <w:color w:val="000000"/>
          <w:sz w:val="36"/>
          <w:szCs w:val="36"/>
        </w:rPr>
        <w:t>MEDIA RELEASE</w:t>
      </w:r>
    </w:p>
    <w:p w14:paraId="588A97D4" w14:textId="152CC859" w:rsidR="00962C72" w:rsidRDefault="00962C72" w:rsidP="00962C72">
      <w:pPr>
        <w:jc w:val="right"/>
        <w:rPr>
          <w:rFonts w:ascii="Calibri" w:eastAsia="Adobe Ming Std L" w:hAnsi="Calibri" w:cs="Tahoma"/>
          <w:b/>
          <w:color w:val="000000"/>
          <w:sz w:val="20"/>
          <w:szCs w:val="20"/>
        </w:rPr>
      </w:pPr>
    </w:p>
    <w:p w14:paraId="720EAAE9" w14:textId="37BFAFC5" w:rsidR="00962C72" w:rsidRDefault="00962C72" w:rsidP="00962C72">
      <w:pPr>
        <w:jc w:val="right"/>
        <w:rPr>
          <w:rFonts w:ascii="Calibri" w:eastAsia="Adobe Ming Std L" w:hAnsi="Calibri" w:cs="Tahoma"/>
          <w:b/>
          <w:color w:val="000000"/>
          <w:sz w:val="20"/>
          <w:szCs w:val="20"/>
        </w:rPr>
      </w:pPr>
    </w:p>
    <w:p w14:paraId="4FC6ED9C" w14:textId="77777777" w:rsidR="00962C72" w:rsidRPr="00F512FD" w:rsidRDefault="00962C72" w:rsidP="00962C72">
      <w:pPr>
        <w:jc w:val="right"/>
        <w:rPr>
          <w:rFonts w:ascii="Calibri" w:eastAsia="Adobe Ming Std L" w:hAnsi="Calibri" w:cs="Tahoma"/>
          <w:b/>
          <w:color w:val="000000"/>
          <w:sz w:val="20"/>
          <w:szCs w:val="20"/>
        </w:rPr>
      </w:pPr>
    </w:p>
    <w:p w14:paraId="57EF810C" w14:textId="391000B3" w:rsidR="00962C72" w:rsidRPr="00F512FD" w:rsidRDefault="00962C72" w:rsidP="00962C72">
      <w:pPr>
        <w:jc w:val="right"/>
        <w:rPr>
          <w:rFonts w:ascii="Calibri" w:eastAsia="Adobe Ming Std L" w:hAnsi="Calibri" w:cs="Tahoma"/>
          <w:b/>
          <w:color w:val="000000"/>
          <w:sz w:val="20"/>
          <w:szCs w:val="20"/>
        </w:rPr>
      </w:pPr>
      <w:r w:rsidRPr="00F512FD">
        <w:rPr>
          <w:rFonts w:ascii="Calibri" w:eastAsia="Adobe Ming Std L" w:hAnsi="Calibri" w:cs="Tahoma"/>
          <w:b/>
          <w:color w:val="000000"/>
          <w:sz w:val="20"/>
          <w:szCs w:val="20"/>
        </w:rPr>
        <w:t>FOR IMMEDIATE RELEASE</w:t>
      </w:r>
      <w:r w:rsidRPr="00F512FD">
        <w:rPr>
          <w:rFonts w:ascii="Calibri" w:eastAsia="Adobe Ming Std L" w:hAnsi="Calibri" w:cs="Tahoma"/>
          <w:b/>
          <w:color w:val="000000"/>
          <w:sz w:val="20"/>
          <w:szCs w:val="20"/>
        </w:rPr>
        <w:br/>
      </w:r>
      <w:r w:rsidR="004D464D">
        <w:rPr>
          <w:rFonts w:ascii="Calibri" w:eastAsia="Adobe Ming Std L" w:hAnsi="Calibri" w:cs="Tahoma"/>
          <w:b/>
          <w:color w:val="000000"/>
          <w:sz w:val="20"/>
          <w:szCs w:val="20"/>
        </w:rPr>
        <w:t xml:space="preserve">Nov. </w:t>
      </w:r>
      <w:r w:rsidR="00E42CD1">
        <w:rPr>
          <w:rFonts w:ascii="Calibri" w:eastAsia="Adobe Ming Std L" w:hAnsi="Calibri" w:cs="Tahoma"/>
          <w:b/>
          <w:color w:val="000000"/>
          <w:sz w:val="20"/>
          <w:szCs w:val="20"/>
        </w:rPr>
        <w:t>1</w:t>
      </w:r>
      <w:r w:rsidR="00A419BB">
        <w:rPr>
          <w:rFonts w:ascii="Calibri" w:eastAsia="Adobe Ming Std L" w:hAnsi="Calibri" w:cs="Tahoma"/>
          <w:b/>
          <w:color w:val="000000"/>
          <w:sz w:val="20"/>
          <w:szCs w:val="20"/>
        </w:rPr>
        <w:t>5</w:t>
      </w:r>
      <w:r w:rsidR="00F3607A">
        <w:rPr>
          <w:rFonts w:ascii="Calibri" w:eastAsia="Adobe Ming Std L" w:hAnsi="Calibri" w:cs="Tahoma"/>
          <w:b/>
          <w:color w:val="000000"/>
          <w:sz w:val="20"/>
          <w:szCs w:val="20"/>
        </w:rPr>
        <w:t>, 202</w:t>
      </w:r>
      <w:r w:rsidR="00A419BB">
        <w:rPr>
          <w:rFonts w:ascii="Calibri" w:eastAsia="Adobe Ming Std L" w:hAnsi="Calibri" w:cs="Tahoma"/>
          <w:b/>
          <w:color w:val="000000"/>
          <w:sz w:val="20"/>
          <w:szCs w:val="20"/>
        </w:rPr>
        <w:t>4</w:t>
      </w:r>
    </w:p>
    <w:p w14:paraId="3E50DDE5" w14:textId="77777777" w:rsidR="00962C72" w:rsidRDefault="00962C72">
      <w:pPr>
        <w:rPr>
          <w:b/>
          <w:u w:val="single"/>
          <w:lang w:val="en-US"/>
        </w:rPr>
      </w:pPr>
    </w:p>
    <w:p w14:paraId="74602AF4" w14:textId="4E61A969" w:rsidR="007C179C" w:rsidRDefault="00E47E89" w:rsidP="002C7E91">
      <w:pPr>
        <w:jc w:val="center"/>
        <w:rPr>
          <w:b/>
          <w:u w:val="single"/>
          <w:lang w:val="en-US"/>
        </w:rPr>
      </w:pPr>
      <w:r w:rsidRPr="00E47E89">
        <w:rPr>
          <w:b/>
          <w:u w:val="single"/>
          <w:lang w:val="en-US"/>
        </w:rPr>
        <w:t xml:space="preserve">Cambridge Chamber </w:t>
      </w:r>
      <w:r w:rsidR="00A419BB">
        <w:rPr>
          <w:b/>
          <w:u w:val="single"/>
          <w:lang w:val="en-US"/>
        </w:rPr>
        <w:t>hands out</w:t>
      </w:r>
      <w:r w:rsidR="00AB3618">
        <w:rPr>
          <w:b/>
          <w:u w:val="single"/>
          <w:lang w:val="en-US"/>
        </w:rPr>
        <w:t xml:space="preserve"> 202</w:t>
      </w:r>
      <w:r w:rsidR="00A419BB">
        <w:rPr>
          <w:b/>
          <w:u w:val="single"/>
          <w:lang w:val="en-US"/>
        </w:rPr>
        <w:t>4</w:t>
      </w:r>
      <w:r w:rsidR="004D464D">
        <w:rPr>
          <w:b/>
          <w:u w:val="single"/>
          <w:lang w:val="en-US"/>
        </w:rPr>
        <w:t xml:space="preserve"> </w:t>
      </w:r>
      <w:r w:rsidR="004E23AB">
        <w:rPr>
          <w:b/>
          <w:u w:val="single"/>
          <w:lang w:val="en-US"/>
        </w:rPr>
        <w:t xml:space="preserve">Community Awards </w:t>
      </w:r>
    </w:p>
    <w:p w14:paraId="13AD04F4" w14:textId="77777777" w:rsidR="00DA1334" w:rsidRDefault="00DA1334" w:rsidP="002C7E91">
      <w:pPr>
        <w:jc w:val="center"/>
        <w:rPr>
          <w:b/>
          <w:u w:val="single"/>
          <w:lang w:val="en-US"/>
        </w:rPr>
      </w:pPr>
    </w:p>
    <w:p w14:paraId="285CBBD7" w14:textId="77777777" w:rsidR="00E47E89" w:rsidRDefault="00E47E89">
      <w:pPr>
        <w:rPr>
          <w:b/>
          <w:u w:val="single"/>
          <w:lang w:val="en-US"/>
        </w:rPr>
      </w:pPr>
    </w:p>
    <w:p w14:paraId="08AF29DB" w14:textId="7BF7CE78" w:rsidR="00F3607A" w:rsidRDefault="00E47E89">
      <w:pPr>
        <w:rPr>
          <w:lang w:val="en-US"/>
        </w:rPr>
      </w:pPr>
      <w:r>
        <w:rPr>
          <w:lang w:val="en-US"/>
        </w:rPr>
        <w:t xml:space="preserve">CAMBRIDGE, Ont. -  </w:t>
      </w:r>
      <w:r w:rsidR="00DB39FE">
        <w:rPr>
          <w:lang w:val="en-US"/>
        </w:rPr>
        <w:t xml:space="preserve">The </w:t>
      </w:r>
      <w:r w:rsidR="00A419BB">
        <w:rPr>
          <w:lang w:val="en-US"/>
        </w:rPr>
        <w:t>important work and a</w:t>
      </w:r>
      <w:r w:rsidR="00172264">
        <w:rPr>
          <w:lang w:val="en-US"/>
        </w:rPr>
        <w:t>chievements</w:t>
      </w:r>
      <w:r w:rsidR="00A419BB">
        <w:rPr>
          <w:lang w:val="en-US"/>
        </w:rPr>
        <w:t xml:space="preserve"> in the </w:t>
      </w:r>
      <w:r w:rsidR="00B75B5A">
        <w:rPr>
          <w:lang w:val="en-US"/>
        </w:rPr>
        <w:t>local not-for-profit sector and the</w:t>
      </w:r>
      <w:r w:rsidR="00A419BB">
        <w:rPr>
          <w:lang w:val="en-US"/>
        </w:rPr>
        <w:t xml:space="preserve"> individuals</w:t>
      </w:r>
      <w:r w:rsidR="00B75B5A">
        <w:rPr>
          <w:lang w:val="en-US"/>
        </w:rPr>
        <w:t xml:space="preserve"> that play a key role in it were recognized </w:t>
      </w:r>
      <w:r w:rsidR="00A419BB">
        <w:rPr>
          <w:lang w:val="en-US"/>
        </w:rPr>
        <w:t>Thursday</w:t>
      </w:r>
      <w:r w:rsidR="00B75B5A">
        <w:rPr>
          <w:lang w:val="en-US"/>
        </w:rPr>
        <w:t>, Nov. 1</w:t>
      </w:r>
      <w:r w:rsidR="00A419BB">
        <w:rPr>
          <w:lang w:val="en-US"/>
        </w:rPr>
        <w:t>4</w:t>
      </w:r>
      <w:r w:rsidR="00B75B5A">
        <w:rPr>
          <w:lang w:val="en-US"/>
        </w:rPr>
        <w:t xml:space="preserve">, </w:t>
      </w:r>
      <w:r w:rsidR="004D464D">
        <w:rPr>
          <w:lang w:val="en-US"/>
        </w:rPr>
        <w:t xml:space="preserve">at </w:t>
      </w:r>
      <w:r w:rsidR="00F3607A">
        <w:rPr>
          <w:lang w:val="en-US"/>
        </w:rPr>
        <w:t xml:space="preserve">the Cambridge Chamber of Commerce’s </w:t>
      </w:r>
      <w:r w:rsidR="005A1939">
        <w:rPr>
          <w:lang w:val="en-US"/>
        </w:rPr>
        <w:t xml:space="preserve">2024 </w:t>
      </w:r>
      <w:r w:rsidR="007E1040">
        <w:rPr>
          <w:lang w:val="en-US"/>
        </w:rPr>
        <w:t>Cambridge &amp; North Dumfries Community Awards</w:t>
      </w:r>
      <w:r w:rsidR="005A1939">
        <w:rPr>
          <w:lang w:val="en-US"/>
        </w:rPr>
        <w:t>.</w:t>
      </w:r>
      <w:r w:rsidR="00DB1285">
        <w:rPr>
          <w:lang w:val="en-US"/>
        </w:rPr>
        <w:t xml:space="preserve"> </w:t>
      </w:r>
    </w:p>
    <w:p w14:paraId="5FC5D5E3" w14:textId="43AB472C" w:rsidR="00172264" w:rsidRDefault="00172264">
      <w:pPr>
        <w:rPr>
          <w:lang w:val="en-US"/>
        </w:rPr>
      </w:pPr>
    </w:p>
    <w:p w14:paraId="62FA4162" w14:textId="4EB16171" w:rsidR="004D464D" w:rsidRDefault="00172264" w:rsidP="004D464D">
      <w:pPr>
        <w:rPr>
          <w:rFonts w:cstheme="minorHAnsi"/>
          <w:lang w:val="en-US"/>
        </w:rPr>
      </w:pPr>
      <w:r>
        <w:rPr>
          <w:lang w:val="en-US"/>
        </w:rPr>
        <w:t>Nearly 300</w:t>
      </w:r>
      <w:r w:rsidR="00B75B5A">
        <w:rPr>
          <w:lang w:val="en-US"/>
        </w:rPr>
        <w:t xml:space="preserve"> community leaders and supporters attended the </w:t>
      </w:r>
      <w:r w:rsidR="004D464D" w:rsidRPr="008A5897">
        <w:rPr>
          <w:rFonts w:cstheme="minorHAnsi"/>
          <w:lang w:val="en-US"/>
        </w:rPr>
        <w:t>Hamilton Family Theatre</w:t>
      </w:r>
      <w:r w:rsidR="004D464D">
        <w:rPr>
          <w:rFonts w:cstheme="minorHAnsi"/>
          <w:lang w:val="en-US"/>
        </w:rPr>
        <w:t xml:space="preserve"> </w:t>
      </w:r>
      <w:r w:rsidR="00B75B5A">
        <w:rPr>
          <w:rFonts w:cstheme="minorHAnsi"/>
          <w:lang w:val="en-US"/>
        </w:rPr>
        <w:t>to celebrate the</w:t>
      </w:r>
      <w:r w:rsidR="004D464D" w:rsidRPr="008A5897">
        <w:rPr>
          <w:rFonts w:cstheme="minorHAnsi"/>
          <w:lang w:val="en-US"/>
        </w:rPr>
        <w:t xml:space="preserve"> </w:t>
      </w:r>
      <w:r w:rsidR="005556BF">
        <w:rPr>
          <w:rFonts w:cstheme="minorHAnsi"/>
          <w:lang w:val="en-US"/>
        </w:rPr>
        <w:t>positive influence</w:t>
      </w:r>
      <w:r w:rsidR="004D464D" w:rsidRPr="008A5897">
        <w:rPr>
          <w:rFonts w:cstheme="minorHAnsi"/>
          <w:lang w:val="en-US"/>
        </w:rPr>
        <w:t xml:space="preserve"> these groups and individuals have</w:t>
      </w:r>
      <w:r w:rsidR="004D464D">
        <w:rPr>
          <w:rFonts w:cstheme="minorHAnsi"/>
          <w:lang w:val="en-US"/>
        </w:rPr>
        <w:t xml:space="preserve"> </w:t>
      </w:r>
      <w:r w:rsidR="0013211D">
        <w:rPr>
          <w:rFonts w:cstheme="minorHAnsi"/>
          <w:lang w:val="en-US"/>
        </w:rPr>
        <w:t xml:space="preserve">had </w:t>
      </w:r>
      <w:r w:rsidR="004D464D">
        <w:rPr>
          <w:rFonts w:cstheme="minorHAnsi"/>
          <w:lang w:val="en-US"/>
        </w:rPr>
        <w:t xml:space="preserve">during the </w:t>
      </w:r>
      <w:r w:rsidR="00B75B5A">
        <w:rPr>
          <w:rFonts w:cstheme="minorHAnsi"/>
          <w:lang w:val="en-US"/>
        </w:rPr>
        <w:t>past year.</w:t>
      </w:r>
    </w:p>
    <w:p w14:paraId="05F405F8" w14:textId="7D95AD5E" w:rsidR="005556BF" w:rsidRDefault="005556BF" w:rsidP="004D464D">
      <w:pPr>
        <w:rPr>
          <w:rFonts w:cstheme="minorHAnsi"/>
          <w:lang w:val="en-US"/>
        </w:rPr>
      </w:pPr>
    </w:p>
    <w:p w14:paraId="4F6F855F" w14:textId="11DDFCED" w:rsidR="0013211D" w:rsidRDefault="005556BF" w:rsidP="0013211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“The dedication and commitment of these organizations and the people who work and volunteer for them in making our community a better place deserves to be celebrated,” </w:t>
      </w:r>
      <w:r w:rsidR="0013211D" w:rsidRPr="008A5897">
        <w:rPr>
          <w:rFonts w:cstheme="minorHAnsi"/>
          <w:lang w:val="en-US"/>
        </w:rPr>
        <w:t>said Cambridge Chamber of Commerce President &amp; CEO Greg Durocher</w:t>
      </w:r>
      <w:r w:rsidR="001936ED">
        <w:rPr>
          <w:rFonts w:cstheme="minorHAnsi"/>
          <w:lang w:val="en-US"/>
        </w:rPr>
        <w:t xml:space="preserve">. “The Chamber is </w:t>
      </w:r>
      <w:r>
        <w:rPr>
          <w:rFonts w:cstheme="minorHAnsi"/>
          <w:lang w:val="en-US"/>
        </w:rPr>
        <w:t xml:space="preserve">very </w:t>
      </w:r>
      <w:r w:rsidR="001936ED">
        <w:rPr>
          <w:rFonts w:cstheme="minorHAnsi"/>
          <w:lang w:val="en-US"/>
        </w:rPr>
        <w:t xml:space="preserve">honoured </w:t>
      </w:r>
      <w:r>
        <w:rPr>
          <w:rFonts w:cstheme="minorHAnsi"/>
          <w:lang w:val="en-US"/>
        </w:rPr>
        <w:t>to have the opportunity to acknowledge their contributions</w:t>
      </w:r>
      <w:r w:rsidR="001936ED">
        <w:rPr>
          <w:rFonts w:cstheme="minorHAnsi"/>
          <w:lang w:val="en-US"/>
        </w:rPr>
        <w:t>.”</w:t>
      </w:r>
    </w:p>
    <w:p w14:paraId="7009E895" w14:textId="472C96DD" w:rsidR="001936ED" w:rsidRDefault="001936ED" w:rsidP="0013211D">
      <w:pPr>
        <w:rPr>
          <w:rFonts w:cstheme="minorHAnsi"/>
          <w:lang w:val="en-US"/>
        </w:rPr>
      </w:pPr>
    </w:p>
    <w:p w14:paraId="7E81598F" w14:textId="54C00930" w:rsidR="001936ED" w:rsidRPr="008A5897" w:rsidRDefault="001936ED" w:rsidP="001936E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Ten</w:t>
      </w:r>
      <w:r w:rsidRPr="008A5897">
        <w:rPr>
          <w:rFonts w:cstheme="minorHAnsi"/>
          <w:lang w:val="en-US"/>
        </w:rPr>
        <w:t xml:space="preserve"> awards</w:t>
      </w:r>
      <w:r>
        <w:rPr>
          <w:rFonts w:cstheme="minorHAnsi"/>
          <w:lang w:val="en-US"/>
        </w:rPr>
        <w:t>, including one for lifetime achievement,</w:t>
      </w:r>
      <w:r w:rsidRPr="008A5897">
        <w:rPr>
          <w:rFonts w:cstheme="minorHAnsi"/>
          <w:lang w:val="en-US"/>
        </w:rPr>
        <w:t xml:space="preserve"> were presented in a variety of categories </w:t>
      </w:r>
      <w:r w:rsidR="005556BF">
        <w:rPr>
          <w:rFonts w:cstheme="minorHAnsi"/>
          <w:lang w:val="en-US"/>
        </w:rPr>
        <w:t xml:space="preserve">recognizing </w:t>
      </w:r>
      <w:r>
        <w:rPr>
          <w:rFonts w:cstheme="minorHAnsi"/>
          <w:lang w:val="en-US"/>
        </w:rPr>
        <w:t xml:space="preserve">the valuable work undertaken by the volunteers and staff </w:t>
      </w:r>
      <w:r w:rsidR="007A3A66">
        <w:rPr>
          <w:rFonts w:cstheme="minorHAnsi"/>
          <w:lang w:val="en-US"/>
        </w:rPr>
        <w:t xml:space="preserve">representing nearly 40 various organizations </w:t>
      </w:r>
      <w:r>
        <w:rPr>
          <w:rFonts w:cstheme="minorHAnsi"/>
          <w:lang w:val="en-US"/>
        </w:rPr>
        <w:t>in terms of not only overall impact, but l</w:t>
      </w:r>
      <w:r w:rsidRPr="008A5897">
        <w:rPr>
          <w:rFonts w:cstheme="minorHAnsi"/>
          <w:lang w:val="en-US"/>
        </w:rPr>
        <w:t>eadership</w:t>
      </w:r>
      <w:r>
        <w:rPr>
          <w:rFonts w:cstheme="minorHAnsi"/>
          <w:lang w:val="en-US"/>
        </w:rPr>
        <w:t xml:space="preserve">, as well as </w:t>
      </w:r>
      <w:r w:rsidRPr="008A5897">
        <w:rPr>
          <w:rFonts w:cstheme="minorHAnsi"/>
          <w:lang w:val="en-US"/>
        </w:rPr>
        <w:t>collaboration</w:t>
      </w:r>
      <w:r>
        <w:rPr>
          <w:rFonts w:cstheme="minorHAnsi"/>
          <w:lang w:val="en-US"/>
        </w:rPr>
        <w:t xml:space="preserve">. </w:t>
      </w:r>
    </w:p>
    <w:p w14:paraId="24254B98" w14:textId="57547DA4" w:rsidR="007A3A66" w:rsidRDefault="007A3A66" w:rsidP="004D464D">
      <w:pPr>
        <w:rPr>
          <w:rFonts w:cstheme="minorHAnsi"/>
          <w:lang w:val="en-US"/>
        </w:rPr>
      </w:pPr>
    </w:p>
    <w:p w14:paraId="5F64E939" w14:textId="14F36F98" w:rsidR="007A3A66" w:rsidRDefault="007A3A66" w:rsidP="004D464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An independent group of judges </w:t>
      </w:r>
      <w:r w:rsidR="005556BF">
        <w:rPr>
          <w:rFonts w:cstheme="minorHAnsi"/>
          <w:lang w:val="en-US"/>
        </w:rPr>
        <w:t xml:space="preserve">were given the tough task to </w:t>
      </w:r>
      <w:r>
        <w:rPr>
          <w:rFonts w:cstheme="minorHAnsi"/>
          <w:lang w:val="en-US"/>
        </w:rPr>
        <w:t xml:space="preserve">select recipients from among </w:t>
      </w:r>
      <w:r w:rsidR="005556BF">
        <w:rPr>
          <w:rFonts w:cstheme="minorHAnsi"/>
          <w:lang w:val="en-US"/>
        </w:rPr>
        <w:t>dozens of</w:t>
      </w:r>
      <w:r>
        <w:rPr>
          <w:rFonts w:cstheme="minorHAnsi"/>
          <w:lang w:val="en-US"/>
        </w:rPr>
        <w:t xml:space="preserve"> nominations</w:t>
      </w:r>
      <w:r w:rsidR="002D5247">
        <w:rPr>
          <w:rFonts w:cstheme="minorHAnsi"/>
          <w:lang w:val="en-US"/>
        </w:rPr>
        <w:t xml:space="preserve">, </w:t>
      </w:r>
      <w:r w:rsidR="00D3457A">
        <w:rPr>
          <w:rFonts w:cstheme="minorHAnsi"/>
          <w:lang w:val="en-US"/>
        </w:rPr>
        <w:t>apart from</w:t>
      </w:r>
      <w:r w:rsidR="002D5247">
        <w:rPr>
          <w:rFonts w:cstheme="minorHAnsi"/>
          <w:lang w:val="en-US"/>
        </w:rPr>
        <w:t xml:space="preserve"> the Community Impact People’s Choice Award which was selected by Chamber Members</w:t>
      </w:r>
      <w:r w:rsidR="00D3457A">
        <w:rPr>
          <w:rFonts w:cstheme="minorHAnsi"/>
          <w:lang w:val="en-US"/>
        </w:rPr>
        <w:t>.</w:t>
      </w:r>
    </w:p>
    <w:p w14:paraId="5A0CC97F" w14:textId="379AFE94" w:rsidR="00AF5E62" w:rsidRDefault="00AF5E62" w:rsidP="004D464D">
      <w:pPr>
        <w:rPr>
          <w:rFonts w:cstheme="minorHAnsi"/>
          <w:lang w:val="en-US"/>
        </w:rPr>
      </w:pPr>
    </w:p>
    <w:p w14:paraId="6BC55784" w14:textId="1F4E7FD0" w:rsidR="00315C14" w:rsidRDefault="00AF5E62" w:rsidP="007A3A66">
      <w:pPr>
        <w:rPr>
          <w:rFonts w:ascii="Times" w:hAnsi="Times" w:cstheme="minorHAnsi"/>
          <w:lang w:val="en-US"/>
        </w:rPr>
      </w:pPr>
      <w:r>
        <w:rPr>
          <w:rFonts w:cstheme="minorHAnsi"/>
          <w:lang w:val="en-US"/>
        </w:rPr>
        <w:t xml:space="preserve">Among the winners this year was Grand River Pride, which took home the Best Event </w:t>
      </w:r>
      <w:r w:rsidR="00DF60B0">
        <w:rPr>
          <w:rFonts w:cstheme="minorHAnsi"/>
          <w:lang w:val="en-US"/>
        </w:rPr>
        <w:t>of the Year A</w:t>
      </w:r>
      <w:r>
        <w:rPr>
          <w:rFonts w:cstheme="minorHAnsi"/>
          <w:lang w:val="en-US"/>
        </w:rPr>
        <w:t xml:space="preserve">ward for its outstanding efforts in organizing this year’s Cambridge Pride Week which </w:t>
      </w:r>
      <w:r w:rsidR="001E0381">
        <w:rPr>
          <w:rFonts w:cstheme="minorHAnsi"/>
          <w:lang w:val="en-US"/>
        </w:rPr>
        <w:t>saw</w:t>
      </w:r>
      <w:r>
        <w:rPr>
          <w:rFonts w:cstheme="minorHAnsi"/>
          <w:lang w:val="en-US"/>
        </w:rPr>
        <w:t xml:space="preserve"> several thousand people attend </w:t>
      </w:r>
      <w:r w:rsidRPr="00AF5E62">
        <w:rPr>
          <w:rFonts w:cstheme="minorHAnsi"/>
          <w:lang w:val="en-US"/>
        </w:rPr>
        <w:t>17 event</w:t>
      </w:r>
      <w:r>
        <w:rPr>
          <w:rFonts w:cstheme="minorHAnsi"/>
          <w:lang w:val="en-US"/>
        </w:rPr>
        <w:t>s over the course of a week.</w:t>
      </w:r>
      <w:r>
        <w:rPr>
          <w:rFonts w:ascii="Times" w:hAnsi="Times" w:cstheme="minorHAnsi"/>
          <w:lang w:val="en-US"/>
        </w:rPr>
        <w:t xml:space="preserve"> </w:t>
      </w:r>
      <w:r w:rsidR="007A3A66" w:rsidRPr="007A3A66">
        <w:rPr>
          <w:rFonts w:ascii="Times" w:hAnsi="Times" w:cstheme="minorHAnsi"/>
          <w:lang w:val="en-US"/>
        </w:rPr>
        <w:t>Also,</w:t>
      </w:r>
      <w:r>
        <w:rPr>
          <w:rFonts w:ascii="Times" w:hAnsi="Times" w:cstheme="minorHAnsi"/>
          <w:lang w:val="en-US"/>
        </w:rPr>
        <w:t xml:space="preserve"> the Community Impact People’s Choice Award was presented to Hashtag Hope to recognize its contributions at a grassroots level of </w:t>
      </w:r>
      <w:r w:rsidR="00092609">
        <w:rPr>
          <w:rFonts w:ascii="Times" w:hAnsi="Times" w:cstheme="minorHAnsi"/>
          <w:lang w:val="en-US"/>
        </w:rPr>
        <w:t xml:space="preserve">spreading a community-wide message of hope and helping those </w:t>
      </w:r>
      <w:r w:rsidR="00092609">
        <w:rPr>
          <w:lang w:val="en-US"/>
        </w:rPr>
        <w:t>struggling with mental health issues</w:t>
      </w:r>
      <w:r w:rsidR="00092609">
        <w:rPr>
          <w:rFonts w:ascii="Times" w:hAnsi="Times" w:cstheme="minorHAnsi"/>
          <w:lang w:val="en-US"/>
        </w:rPr>
        <w:t xml:space="preserve">. </w:t>
      </w:r>
      <w:r w:rsidR="002D5247">
        <w:rPr>
          <w:rFonts w:ascii="Times" w:hAnsi="Times" w:cstheme="minorHAnsi"/>
          <w:lang w:val="en-US"/>
        </w:rPr>
        <w:t>And finally</w:t>
      </w:r>
      <w:r w:rsidR="00315C14">
        <w:rPr>
          <w:rFonts w:ascii="Times" w:hAnsi="Times" w:cstheme="minorHAnsi"/>
          <w:lang w:val="en-US"/>
        </w:rPr>
        <w:t xml:space="preserve">, the Lifetime Achievement Award was presented to </w:t>
      </w:r>
      <w:r w:rsidR="00092609">
        <w:rPr>
          <w:rFonts w:ascii="Times" w:hAnsi="Times" w:cstheme="minorHAnsi"/>
          <w:lang w:val="en-US"/>
        </w:rPr>
        <w:t xml:space="preserve">Helen Jowett, a business owner and former long-time </w:t>
      </w:r>
      <w:r w:rsidR="00CB31B2">
        <w:rPr>
          <w:rFonts w:ascii="Times" w:hAnsi="Times" w:cstheme="minorHAnsi"/>
          <w:lang w:val="en-US"/>
        </w:rPr>
        <w:t xml:space="preserve">Region of Waterloo </w:t>
      </w:r>
      <w:r w:rsidR="00092609">
        <w:rPr>
          <w:rFonts w:ascii="Times" w:hAnsi="Times" w:cstheme="minorHAnsi"/>
          <w:lang w:val="en-US"/>
        </w:rPr>
        <w:t xml:space="preserve">Councillor representing Cambridge, </w:t>
      </w:r>
      <w:r w:rsidR="00315C14">
        <w:rPr>
          <w:rFonts w:ascii="Times" w:hAnsi="Times" w:cstheme="minorHAnsi"/>
          <w:lang w:val="en-US"/>
        </w:rPr>
        <w:t>to recognize the significant contributions she has made</w:t>
      </w:r>
      <w:r w:rsidR="00092609">
        <w:rPr>
          <w:rFonts w:ascii="Times" w:hAnsi="Times" w:cstheme="minorHAnsi"/>
          <w:lang w:val="en-US"/>
        </w:rPr>
        <w:t xml:space="preserve">, and continues to make, </w:t>
      </w:r>
      <w:r w:rsidR="00315C14">
        <w:rPr>
          <w:rFonts w:ascii="Times" w:hAnsi="Times" w:cstheme="minorHAnsi"/>
          <w:lang w:val="en-US"/>
        </w:rPr>
        <w:t xml:space="preserve">to </w:t>
      </w:r>
      <w:r w:rsidR="00CB31B2">
        <w:rPr>
          <w:rFonts w:ascii="Times" w:hAnsi="Times" w:cstheme="minorHAnsi"/>
          <w:lang w:val="en-US"/>
        </w:rPr>
        <w:t>various community organizations.</w:t>
      </w:r>
    </w:p>
    <w:p w14:paraId="605A3F89" w14:textId="35AB46D0" w:rsidR="004D464D" w:rsidRDefault="004D464D">
      <w:pPr>
        <w:rPr>
          <w:lang w:val="en-US"/>
        </w:rPr>
      </w:pPr>
    </w:p>
    <w:p w14:paraId="1839EB93" w14:textId="0C59D7B5" w:rsidR="00E47E89" w:rsidRDefault="005175C9">
      <w:pPr>
        <w:rPr>
          <w:lang w:val="en-US"/>
        </w:rPr>
      </w:pPr>
      <w:r>
        <w:rPr>
          <w:lang w:val="en-US"/>
        </w:rPr>
        <w:t xml:space="preserve">The </w:t>
      </w:r>
      <w:r w:rsidR="001367D9" w:rsidRPr="00962C72">
        <w:rPr>
          <w:lang w:val="en-US"/>
        </w:rPr>
        <w:t>awards</w:t>
      </w:r>
      <w:r w:rsidR="00E47E89" w:rsidRPr="00962C72">
        <w:rPr>
          <w:lang w:val="en-US"/>
        </w:rPr>
        <w:t xml:space="preserve"> </w:t>
      </w:r>
      <w:r w:rsidR="00FE1BCC">
        <w:rPr>
          <w:lang w:val="en-US"/>
        </w:rPr>
        <w:t xml:space="preserve">ceremony </w:t>
      </w:r>
      <w:r w:rsidR="00A142F6" w:rsidRPr="00962C72">
        <w:rPr>
          <w:lang w:val="en-US"/>
        </w:rPr>
        <w:t xml:space="preserve">is </w:t>
      </w:r>
      <w:r w:rsidR="007E1040">
        <w:rPr>
          <w:lang w:val="en-US"/>
        </w:rPr>
        <w:t xml:space="preserve">one of the </w:t>
      </w:r>
      <w:r w:rsidR="00A142F6" w:rsidRPr="00962C72">
        <w:rPr>
          <w:lang w:val="en-US"/>
        </w:rPr>
        <w:t xml:space="preserve">Chamber’s </w:t>
      </w:r>
      <w:r w:rsidR="007E1040">
        <w:rPr>
          <w:lang w:val="en-US"/>
        </w:rPr>
        <w:t xml:space="preserve">most popular </w:t>
      </w:r>
      <w:r w:rsidR="00A142F6" w:rsidRPr="00962C72">
        <w:rPr>
          <w:lang w:val="en-US"/>
        </w:rPr>
        <w:t>event</w:t>
      </w:r>
      <w:r w:rsidR="007E1040">
        <w:rPr>
          <w:lang w:val="en-US"/>
        </w:rPr>
        <w:t>s</w:t>
      </w:r>
      <w:r w:rsidR="00A142F6" w:rsidRPr="00962C72">
        <w:rPr>
          <w:lang w:val="en-US"/>
        </w:rPr>
        <w:t xml:space="preserve"> and </w:t>
      </w:r>
      <w:r w:rsidR="00E47E89" w:rsidRPr="00962C72">
        <w:rPr>
          <w:lang w:val="en-US"/>
        </w:rPr>
        <w:t xml:space="preserve">has honoured the contributions and achievements </w:t>
      </w:r>
      <w:r w:rsidR="00726950" w:rsidRPr="00962C72">
        <w:rPr>
          <w:lang w:val="en-US"/>
        </w:rPr>
        <w:t>of these</w:t>
      </w:r>
      <w:r w:rsidR="007E1040">
        <w:rPr>
          <w:lang w:val="en-US"/>
        </w:rPr>
        <w:t xml:space="preserve"> community builders </w:t>
      </w:r>
      <w:r w:rsidR="00AD7D4C">
        <w:rPr>
          <w:lang w:val="en-US"/>
        </w:rPr>
        <w:t>since 2012</w:t>
      </w:r>
      <w:r w:rsidR="007E1040">
        <w:rPr>
          <w:lang w:val="en-US"/>
        </w:rPr>
        <w:t>.</w:t>
      </w:r>
    </w:p>
    <w:p w14:paraId="097C9B5B" w14:textId="0C60A949" w:rsidR="00E8496E" w:rsidRDefault="00E8496E">
      <w:pPr>
        <w:rPr>
          <w:lang w:val="en-US"/>
        </w:rPr>
      </w:pPr>
    </w:p>
    <w:p w14:paraId="70475D58" w14:textId="348DB174" w:rsidR="002C7E91" w:rsidRDefault="002C7E91">
      <w:pPr>
        <w:rPr>
          <w:lang w:val="en-US"/>
        </w:rPr>
      </w:pPr>
      <w:r>
        <w:rPr>
          <w:lang w:val="en-US"/>
        </w:rPr>
        <w:t>For more on</w:t>
      </w:r>
      <w:r w:rsidR="00431BE2">
        <w:rPr>
          <w:lang w:val="en-US"/>
        </w:rPr>
        <w:t xml:space="preserve"> our</w:t>
      </w:r>
      <w:r>
        <w:rPr>
          <w:lang w:val="en-US"/>
        </w:rPr>
        <w:t xml:space="preserve"> </w:t>
      </w:r>
      <w:r w:rsidR="00DA5B9E">
        <w:rPr>
          <w:lang w:val="en-US"/>
        </w:rPr>
        <w:t xml:space="preserve">community </w:t>
      </w:r>
      <w:r>
        <w:rPr>
          <w:lang w:val="en-US"/>
        </w:rPr>
        <w:t xml:space="preserve">awards, visit </w:t>
      </w:r>
      <w:hyperlink r:id="rId6" w:history="1">
        <w:r w:rsidRPr="00702E67">
          <w:rPr>
            <w:rStyle w:val="Hyperlink"/>
            <w:lang w:val="en-US"/>
          </w:rPr>
          <w:t>https://bit.ly/3CIKv7U</w:t>
        </w:r>
      </w:hyperlink>
      <w:r>
        <w:rPr>
          <w:lang w:val="en-US"/>
        </w:rPr>
        <w:t>.</w:t>
      </w:r>
    </w:p>
    <w:p w14:paraId="14A9F6E4" w14:textId="5798A481" w:rsidR="002C7E91" w:rsidRDefault="002C7E91">
      <w:pPr>
        <w:rPr>
          <w:lang w:val="en-US"/>
        </w:rPr>
      </w:pPr>
    </w:p>
    <w:p w14:paraId="15EBD789" w14:textId="77777777" w:rsidR="00857080" w:rsidRDefault="00857080">
      <w:pPr>
        <w:rPr>
          <w:lang w:val="en-US"/>
        </w:rPr>
      </w:pPr>
    </w:p>
    <w:p w14:paraId="7F7A998D" w14:textId="5A1EA97E" w:rsidR="00BE3CB0" w:rsidRDefault="00BE3CB0">
      <w:pPr>
        <w:rPr>
          <w:lang w:val="en-US"/>
        </w:rPr>
      </w:pPr>
    </w:p>
    <w:p w14:paraId="5E9C2AB7" w14:textId="77777777" w:rsidR="000E5E68" w:rsidRDefault="000E5E68">
      <w:pPr>
        <w:rPr>
          <w:i/>
          <w:lang w:val="en-US"/>
        </w:rPr>
      </w:pPr>
    </w:p>
    <w:p w14:paraId="6559209C" w14:textId="7252B220" w:rsidR="00BE3CB0" w:rsidRDefault="00BE3CB0">
      <w:pPr>
        <w:rPr>
          <w:i/>
          <w:lang w:val="en-US"/>
        </w:rPr>
      </w:pPr>
      <w:r w:rsidRPr="00BE3CB0">
        <w:rPr>
          <w:i/>
          <w:lang w:val="en-US"/>
        </w:rPr>
        <w:t xml:space="preserve">The </w:t>
      </w:r>
      <w:r w:rsidR="00E640F1">
        <w:rPr>
          <w:i/>
          <w:lang w:val="en-US"/>
        </w:rPr>
        <w:t>202</w:t>
      </w:r>
      <w:r w:rsidR="00092510">
        <w:rPr>
          <w:i/>
          <w:lang w:val="en-US"/>
        </w:rPr>
        <w:t>4</w:t>
      </w:r>
      <w:r w:rsidR="00E640F1">
        <w:rPr>
          <w:i/>
          <w:lang w:val="en-US"/>
        </w:rPr>
        <w:t xml:space="preserve"> award</w:t>
      </w:r>
      <w:r w:rsidR="0096264D">
        <w:rPr>
          <w:i/>
          <w:lang w:val="en-US"/>
        </w:rPr>
        <w:t xml:space="preserve"> recipients</w:t>
      </w:r>
      <w:r w:rsidR="00301D8A">
        <w:rPr>
          <w:i/>
          <w:lang w:val="en-US"/>
        </w:rPr>
        <w:t xml:space="preserve"> include</w:t>
      </w:r>
      <w:r w:rsidRPr="00BE3CB0">
        <w:rPr>
          <w:i/>
          <w:lang w:val="en-US"/>
        </w:rPr>
        <w:t>:</w:t>
      </w:r>
    </w:p>
    <w:p w14:paraId="1C518C23" w14:textId="6597022A" w:rsidR="00301D8A" w:rsidRDefault="00301D8A">
      <w:pPr>
        <w:rPr>
          <w:i/>
          <w:lang w:val="en-US"/>
        </w:rPr>
      </w:pPr>
    </w:p>
    <w:p w14:paraId="6D3AE158" w14:textId="77777777" w:rsidR="004575B7" w:rsidRDefault="004575B7">
      <w:pPr>
        <w:rPr>
          <w:i/>
          <w:lang w:val="en-US"/>
        </w:rPr>
      </w:pPr>
    </w:p>
    <w:p w14:paraId="3ED481BC" w14:textId="053CAFED" w:rsidR="005379CA" w:rsidRPr="005379CA" w:rsidRDefault="00301D8A" w:rsidP="00301D8A">
      <w:pPr>
        <w:rPr>
          <w:rFonts w:asciiTheme="minorHAnsi" w:hAnsiTheme="minorHAnsi" w:cstheme="minorHAnsi"/>
          <w:b/>
          <w:bCs/>
          <w:i/>
          <w:iCs/>
          <w:color w:val="161616"/>
          <w:u w:val="single"/>
        </w:rPr>
      </w:pPr>
      <w:r w:rsidRPr="005379CA">
        <w:rPr>
          <w:rFonts w:asciiTheme="minorHAnsi" w:hAnsiTheme="minorHAnsi" w:cstheme="minorHAnsi"/>
          <w:b/>
          <w:bCs/>
          <w:i/>
          <w:iCs/>
          <w:color w:val="161616"/>
          <w:u w:val="single"/>
        </w:rPr>
        <w:t xml:space="preserve">Community </w:t>
      </w:r>
      <w:r w:rsidR="00464137" w:rsidRPr="005379CA">
        <w:rPr>
          <w:rFonts w:asciiTheme="minorHAnsi" w:hAnsiTheme="minorHAnsi" w:cstheme="minorHAnsi"/>
          <w:b/>
          <w:bCs/>
          <w:i/>
          <w:iCs/>
          <w:color w:val="161616"/>
          <w:u w:val="single"/>
        </w:rPr>
        <w:t>Collaboration</w:t>
      </w:r>
    </w:p>
    <w:p w14:paraId="64F4E2A0" w14:textId="77777777" w:rsidR="005379CA" w:rsidRDefault="005379CA" w:rsidP="00301D8A">
      <w:pPr>
        <w:rPr>
          <w:rFonts w:asciiTheme="minorHAnsi" w:hAnsiTheme="minorHAnsi" w:cstheme="minorHAnsi"/>
          <w:b/>
          <w:bCs/>
          <w:color w:val="161616"/>
        </w:rPr>
      </w:pPr>
    </w:p>
    <w:p w14:paraId="3FE8FB74" w14:textId="7391BDF4" w:rsidR="005379CA" w:rsidRPr="0096264D" w:rsidRDefault="00092510" w:rsidP="0096264D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b/>
          <w:bCs/>
          <w:color w:val="161616"/>
        </w:rPr>
        <w:t>Business &amp; Education Partnership of Waterloo Region</w:t>
      </w:r>
      <w:r w:rsidR="00EE4FC6" w:rsidRPr="0096264D">
        <w:rPr>
          <w:rFonts w:asciiTheme="minorHAnsi" w:hAnsiTheme="minorHAnsi" w:cstheme="minorHAnsi"/>
          <w:color w:val="161616"/>
        </w:rPr>
        <w:t xml:space="preserve"> </w:t>
      </w:r>
    </w:p>
    <w:p w14:paraId="23724DCF" w14:textId="39837405" w:rsidR="00857080" w:rsidRDefault="00857080" w:rsidP="00301D8A">
      <w:pPr>
        <w:rPr>
          <w:rFonts w:asciiTheme="minorHAnsi" w:hAnsiTheme="minorHAnsi" w:cstheme="minorHAnsi"/>
          <w:b/>
          <w:bCs/>
          <w:i/>
          <w:iCs/>
          <w:color w:val="161616"/>
          <w:u w:val="single"/>
        </w:rPr>
      </w:pPr>
    </w:p>
    <w:p w14:paraId="0306BEA2" w14:textId="77777777" w:rsidR="00D83905" w:rsidRDefault="00D83905" w:rsidP="00301D8A">
      <w:pPr>
        <w:rPr>
          <w:rFonts w:asciiTheme="minorHAnsi" w:hAnsiTheme="minorHAnsi" w:cstheme="minorHAnsi"/>
          <w:b/>
          <w:bCs/>
          <w:i/>
          <w:iCs/>
          <w:color w:val="161616"/>
          <w:u w:val="single"/>
        </w:rPr>
      </w:pPr>
    </w:p>
    <w:p w14:paraId="1C20AD1D" w14:textId="6933DC15" w:rsidR="005379CA" w:rsidRPr="005379CA" w:rsidRDefault="00301D8A" w:rsidP="00301D8A">
      <w:pPr>
        <w:rPr>
          <w:rFonts w:asciiTheme="minorHAnsi" w:hAnsiTheme="minorHAnsi" w:cstheme="minorHAnsi"/>
          <w:b/>
          <w:bCs/>
          <w:i/>
          <w:iCs/>
          <w:color w:val="161616"/>
          <w:u w:val="single"/>
        </w:rPr>
      </w:pPr>
      <w:r w:rsidRPr="005379CA">
        <w:rPr>
          <w:rFonts w:asciiTheme="minorHAnsi" w:hAnsiTheme="minorHAnsi" w:cstheme="minorHAnsi"/>
          <w:b/>
          <w:bCs/>
          <w:i/>
          <w:iCs/>
          <w:color w:val="161616"/>
          <w:u w:val="single"/>
        </w:rPr>
        <w:t>Community Leadership</w:t>
      </w:r>
    </w:p>
    <w:p w14:paraId="293FEE46" w14:textId="14A4B466" w:rsidR="005379CA" w:rsidRDefault="005379CA" w:rsidP="00301D8A">
      <w:pPr>
        <w:rPr>
          <w:rFonts w:asciiTheme="minorHAnsi" w:hAnsiTheme="minorHAnsi" w:cstheme="minorHAnsi"/>
          <w:b/>
          <w:bCs/>
          <w:color w:val="161616"/>
        </w:rPr>
      </w:pPr>
    </w:p>
    <w:p w14:paraId="77CD3F9A" w14:textId="67E121B6" w:rsidR="009E2A53" w:rsidRPr="0096264D" w:rsidRDefault="00092510" w:rsidP="0096264D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b/>
          <w:bCs/>
          <w:color w:val="161616"/>
        </w:rPr>
        <w:t>Charlene Hofbauer</w:t>
      </w:r>
      <w:r w:rsidR="009E2A53" w:rsidRPr="0096264D">
        <w:rPr>
          <w:rFonts w:asciiTheme="minorHAnsi" w:hAnsiTheme="minorHAnsi" w:cstheme="minorHAnsi"/>
          <w:color w:val="161616"/>
        </w:rPr>
        <w:t xml:space="preserve"> –</w:t>
      </w:r>
      <w:r>
        <w:rPr>
          <w:rFonts w:asciiTheme="minorHAnsi" w:hAnsiTheme="minorHAnsi" w:cstheme="minorHAnsi"/>
          <w:color w:val="161616"/>
        </w:rPr>
        <w:t xml:space="preserve"> </w:t>
      </w:r>
      <w:r w:rsidR="009E2A53" w:rsidRPr="0096264D">
        <w:rPr>
          <w:rFonts w:asciiTheme="minorHAnsi" w:hAnsiTheme="minorHAnsi" w:cstheme="minorHAnsi"/>
          <w:color w:val="161616"/>
        </w:rPr>
        <w:t xml:space="preserve">Executive Director, </w:t>
      </w:r>
      <w:r>
        <w:rPr>
          <w:rFonts w:asciiTheme="minorHAnsi" w:hAnsiTheme="minorHAnsi" w:cstheme="minorHAnsi"/>
          <w:color w:val="161616"/>
        </w:rPr>
        <w:t>Workforce Planning Board of Waterloo Wellington Dufferin</w:t>
      </w:r>
    </w:p>
    <w:p w14:paraId="120FDE5D" w14:textId="77777777" w:rsidR="00D83905" w:rsidRDefault="00D83905" w:rsidP="004613D4">
      <w:pPr>
        <w:rPr>
          <w:rFonts w:asciiTheme="minorHAnsi" w:hAnsiTheme="minorHAnsi" w:cstheme="minorHAnsi"/>
          <w:color w:val="161616"/>
        </w:rPr>
      </w:pPr>
    </w:p>
    <w:p w14:paraId="27FC02FF" w14:textId="34CC0606" w:rsidR="004613D4" w:rsidRPr="005379CA" w:rsidRDefault="00301D8A" w:rsidP="004613D4">
      <w:pPr>
        <w:rPr>
          <w:rFonts w:asciiTheme="minorHAnsi" w:hAnsiTheme="minorHAnsi" w:cstheme="minorHAnsi"/>
          <w:b/>
          <w:bCs/>
          <w:i/>
          <w:iCs/>
          <w:color w:val="161616"/>
          <w:u w:val="single"/>
        </w:rPr>
      </w:pPr>
      <w:r w:rsidRPr="00301D8A">
        <w:rPr>
          <w:rFonts w:asciiTheme="minorHAnsi" w:hAnsiTheme="minorHAnsi" w:cstheme="minorHAnsi"/>
          <w:color w:val="161616"/>
        </w:rPr>
        <w:br/>
      </w:r>
      <w:r w:rsidR="004613D4">
        <w:rPr>
          <w:rFonts w:asciiTheme="minorHAnsi" w:hAnsiTheme="minorHAnsi" w:cstheme="minorHAnsi"/>
          <w:b/>
          <w:bCs/>
          <w:i/>
          <w:iCs/>
          <w:color w:val="161616"/>
          <w:u w:val="single"/>
        </w:rPr>
        <w:t>Arts and Culture Award</w:t>
      </w:r>
    </w:p>
    <w:p w14:paraId="0A0BBDE4" w14:textId="77777777" w:rsidR="004613D4" w:rsidRDefault="004613D4" w:rsidP="004613D4">
      <w:pPr>
        <w:rPr>
          <w:rFonts w:asciiTheme="minorHAnsi" w:hAnsiTheme="minorHAnsi" w:cstheme="minorHAnsi"/>
          <w:b/>
          <w:bCs/>
          <w:color w:val="161616"/>
        </w:rPr>
      </w:pPr>
    </w:p>
    <w:p w14:paraId="7F8091B7" w14:textId="12CA841C" w:rsidR="004613D4" w:rsidRPr="0096264D" w:rsidRDefault="00092510" w:rsidP="004613D4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b/>
          <w:bCs/>
          <w:color w:val="161616"/>
        </w:rPr>
        <w:t>Galt Jazz</w:t>
      </w:r>
    </w:p>
    <w:p w14:paraId="64EFEB85" w14:textId="02631B09" w:rsidR="00E640F1" w:rsidRDefault="00E640F1" w:rsidP="00301D8A">
      <w:pPr>
        <w:rPr>
          <w:rFonts w:asciiTheme="minorHAnsi" w:hAnsiTheme="minorHAnsi" w:cstheme="minorHAnsi"/>
          <w:b/>
          <w:bCs/>
          <w:i/>
          <w:iCs/>
          <w:color w:val="161616"/>
          <w:u w:val="single"/>
        </w:rPr>
      </w:pPr>
    </w:p>
    <w:p w14:paraId="6BD1FD94" w14:textId="71FA0043" w:rsidR="004613D4" w:rsidRDefault="004613D4" w:rsidP="00301D8A">
      <w:pPr>
        <w:rPr>
          <w:rFonts w:asciiTheme="minorHAnsi" w:hAnsiTheme="minorHAnsi" w:cstheme="minorHAnsi"/>
          <w:b/>
          <w:bCs/>
          <w:i/>
          <w:iCs/>
          <w:color w:val="161616"/>
          <w:u w:val="single"/>
        </w:rPr>
      </w:pPr>
    </w:p>
    <w:p w14:paraId="6EF5708E" w14:textId="0D8D1989" w:rsidR="004613D4" w:rsidRPr="005379CA" w:rsidRDefault="004613D4" w:rsidP="004613D4">
      <w:pPr>
        <w:rPr>
          <w:rFonts w:asciiTheme="minorHAnsi" w:hAnsiTheme="minorHAnsi" w:cstheme="minorHAnsi"/>
          <w:b/>
          <w:bCs/>
          <w:i/>
          <w:iCs/>
          <w:color w:val="161616"/>
          <w:u w:val="single"/>
        </w:rPr>
      </w:pPr>
      <w:r>
        <w:rPr>
          <w:rFonts w:asciiTheme="minorHAnsi" w:hAnsiTheme="minorHAnsi" w:cstheme="minorHAnsi"/>
          <w:b/>
          <w:bCs/>
          <w:i/>
          <w:iCs/>
          <w:color w:val="161616"/>
          <w:u w:val="single"/>
        </w:rPr>
        <w:t xml:space="preserve">Best Event </w:t>
      </w:r>
      <w:r w:rsidR="00DF60B0">
        <w:rPr>
          <w:rFonts w:asciiTheme="minorHAnsi" w:hAnsiTheme="minorHAnsi" w:cstheme="minorHAnsi"/>
          <w:b/>
          <w:bCs/>
          <w:i/>
          <w:iCs/>
          <w:color w:val="161616"/>
          <w:u w:val="single"/>
        </w:rPr>
        <w:t xml:space="preserve">of the Year </w:t>
      </w:r>
      <w:r>
        <w:rPr>
          <w:rFonts w:asciiTheme="minorHAnsi" w:hAnsiTheme="minorHAnsi" w:cstheme="minorHAnsi"/>
          <w:b/>
          <w:bCs/>
          <w:i/>
          <w:iCs/>
          <w:color w:val="161616"/>
          <w:u w:val="single"/>
        </w:rPr>
        <w:t>Award</w:t>
      </w:r>
    </w:p>
    <w:p w14:paraId="58EBEF18" w14:textId="77777777" w:rsidR="004613D4" w:rsidRDefault="004613D4" w:rsidP="004613D4">
      <w:pPr>
        <w:rPr>
          <w:rFonts w:asciiTheme="minorHAnsi" w:hAnsiTheme="minorHAnsi" w:cstheme="minorHAnsi"/>
          <w:b/>
          <w:bCs/>
          <w:color w:val="161616"/>
        </w:rPr>
      </w:pPr>
    </w:p>
    <w:p w14:paraId="6E406121" w14:textId="3C4117EF" w:rsidR="004613D4" w:rsidRPr="0096264D" w:rsidRDefault="00B8389C" w:rsidP="004613D4">
      <w:pPr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b/>
          <w:bCs/>
          <w:color w:val="161616"/>
        </w:rPr>
        <w:t xml:space="preserve">Grand River </w:t>
      </w:r>
      <w:r w:rsidR="00717A85">
        <w:rPr>
          <w:rFonts w:asciiTheme="minorHAnsi" w:hAnsiTheme="minorHAnsi" w:cstheme="minorHAnsi"/>
          <w:b/>
          <w:bCs/>
          <w:color w:val="161616"/>
        </w:rPr>
        <w:t>Pride -</w:t>
      </w:r>
      <w:r w:rsidR="00B950C7">
        <w:rPr>
          <w:rFonts w:asciiTheme="minorHAnsi" w:hAnsiTheme="minorHAnsi" w:cstheme="minorHAnsi"/>
          <w:b/>
          <w:bCs/>
          <w:color w:val="161616"/>
        </w:rPr>
        <w:t xml:space="preserve"> </w:t>
      </w:r>
      <w:r>
        <w:rPr>
          <w:rFonts w:asciiTheme="minorHAnsi" w:hAnsiTheme="minorHAnsi" w:cstheme="minorHAnsi"/>
          <w:color w:val="161616"/>
        </w:rPr>
        <w:t>Cambridge Pride Week</w:t>
      </w:r>
    </w:p>
    <w:p w14:paraId="1EE900F4" w14:textId="6BD658CB" w:rsidR="004613D4" w:rsidRDefault="004613D4" w:rsidP="00301D8A">
      <w:pPr>
        <w:rPr>
          <w:rFonts w:asciiTheme="minorHAnsi" w:hAnsiTheme="minorHAnsi" w:cstheme="minorHAnsi"/>
          <w:b/>
          <w:bCs/>
          <w:i/>
          <w:iCs/>
          <w:color w:val="161616"/>
          <w:u w:val="single"/>
        </w:rPr>
      </w:pPr>
    </w:p>
    <w:p w14:paraId="191960E1" w14:textId="7DA65866" w:rsidR="004613D4" w:rsidRDefault="004613D4" w:rsidP="00301D8A">
      <w:pPr>
        <w:rPr>
          <w:rFonts w:asciiTheme="minorHAnsi" w:hAnsiTheme="minorHAnsi" w:cstheme="minorHAnsi"/>
          <w:b/>
          <w:bCs/>
          <w:i/>
          <w:iCs/>
          <w:color w:val="161616"/>
          <w:u w:val="single"/>
        </w:rPr>
      </w:pPr>
    </w:p>
    <w:p w14:paraId="315E069D" w14:textId="17BDFA6F" w:rsidR="002529CA" w:rsidRPr="004362C2" w:rsidRDefault="00301D8A" w:rsidP="00301D8A">
      <w:pPr>
        <w:rPr>
          <w:rFonts w:asciiTheme="minorHAnsi" w:hAnsiTheme="minorHAnsi" w:cstheme="minorHAnsi"/>
          <w:b/>
          <w:bCs/>
          <w:i/>
          <w:iCs/>
          <w:color w:val="161616"/>
          <w:u w:val="single"/>
        </w:rPr>
      </w:pPr>
      <w:r w:rsidRPr="004362C2">
        <w:rPr>
          <w:rFonts w:asciiTheme="minorHAnsi" w:hAnsiTheme="minorHAnsi" w:cstheme="minorHAnsi"/>
          <w:b/>
          <w:bCs/>
          <w:i/>
          <w:iCs/>
          <w:color w:val="161616"/>
          <w:u w:val="single"/>
        </w:rPr>
        <w:t>Community Impact</w:t>
      </w:r>
      <w:r w:rsidR="002D5247">
        <w:rPr>
          <w:rFonts w:asciiTheme="minorHAnsi" w:hAnsiTheme="minorHAnsi" w:cstheme="minorHAnsi"/>
          <w:b/>
          <w:bCs/>
          <w:i/>
          <w:iCs/>
          <w:color w:val="161616"/>
          <w:u w:val="single"/>
        </w:rPr>
        <w:t xml:space="preserve"> People’s Choice Award</w:t>
      </w:r>
    </w:p>
    <w:p w14:paraId="02F78F4C" w14:textId="77777777" w:rsidR="002529CA" w:rsidRDefault="002529CA" w:rsidP="00301D8A">
      <w:pPr>
        <w:rPr>
          <w:rFonts w:asciiTheme="minorHAnsi" w:hAnsiTheme="minorHAnsi" w:cstheme="minorHAnsi"/>
          <w:b/>
          <w:bCs/>
          <w:color w:val="161616"/>
        </w:rPr>
      </w:pPr>
    </w:p>
    <w:p w14:paraId="319BB92B" w14:textId="36EB1C2B" w:rsidR="004362C2" w:rsidRPr="0096264D" w:rsidRDefault="00B8389C" w:rsidP="0096264D">
      <w:pPr>
        <w:rPr>
          <w:rFonts w:asciiTheme="minorHAnsi" w:hAnsiTheme="minorHAnsi" w:cstheme="minorHAnsi"/>
          <w:b/>
          <w:bCs/>
          <w:color w:val="161616"/>
        </w:rPr>
      </w:pPr>
      <w:r>
        <w:rPr>
          <w:rFonts w:asciiTheme="minorHAnsi" w:hAnsiTheme="minorHAnsi" w:cstheme="minorHAnsi"/>
          <w:b/>
          <w:bCs/>
          <w:color w:val="161616"/>
        </w:rPr>
        <w:t>Hashtag Hope</w:t>
      </w:r>
    </w:p>
    <w:p w14:paraId="6C72EF73" w14:textId="369929AE" w:rsidR="00E62DB6" w:rsidRDefault="00E62DB6" w:rsidP="00431BE2">
      <w:pPr>
        <w:rPr>
          <w:rFonts w:asciiTheme="minorHAnsi" w:hAnsiTheme="minorHAnsi" w:cstheme="minorHAnsi"/>
          <w:color w:val="161616"/>
        </w:rPr>
      </w:pPr>
    </w:p>
    <w:p w14:paraId="2CE0DBB8" w14:textId="77777777" w:rsidR="000E5E68" w:rsidRPr="000E5E68" w:rsidRDefault="000E5E68" w:rsidP="00431BE2">
      <w:pPr>
        <w:rPr>
          <w:rFonts w:asciiTheme="minorHAnsi" w:hAnsiTheme="minorHAnsi" w:cstheme="minorHAnsi"/>
          <w:b/>
          <w:bCs/>
          <w:iCs/>
          <w:lang w:val="en-US"/>
        </w:rPr>
      </w:pPr>
    </w:p>
    <w:p w14:paraId="4B675900" w14:textId="22AD4669" w:rsidR="007D555F" w:rsidRPr="00D17C37" w:rsidRDefault="00301D8A" w:rsidP="00431BE2">
      <w:pPr>
        <w:rPr>
          <w:rStyle w:val="Strong"/>
          <w:rFonts w:asciiTheme="minorHAnsi" w:hAnsiTheme="minorHAnsi" w:cstheme="minorHAnsi"/>
          <w:i/>
          <w:iCs/>
          <w:color w:val="161616"/>
          <w:u w:val="single"/>
        </w:rPr>
      </w:pPr>
      <w:r w:rsidRPr="00D17C37">
        <w:rPr>
          <w:rStyle w:val="Strong"/>
          <w:rFonts w:asciiTheme="minorHAnsi" w:hAnsiTheme="minorHAnsi" w:cstheme="minorHAnsi"/>
          <w:i/>
          <w:iCs/>
          <w:color w:val="161616"/>
          <w:u w:val="single"/>
        </w:rPr>
        <w:t>Board Member Award</w:t>
      </w:r>
    </w:p>
    <w:p w14:paraId="3DD98BEF" w14:textId="2418BCBA" w:rsidR="007D555F" w:rsidRDefault="007D555F" w:rsidP="00431BE2">
      <w:pPr>
        <w:rPr>
          <w:rStyle w:val="Strong"/>
          <w:rFonts w:asciiTheme="minorHAnsi" w:hAnsiTheme="minorHAnsi" w:cstheme="minorHAnsi"/>
          <w:color w:val="161616"/>
        </w:rPr>
      </w:pPr>
    </w:p>
    <w:p w14:paraId="2477FA20" w14:textId="70F652AA" w:rsidR="00D17C37" w:rsidRPr="008E7020" w:rsidRDefault="00B8389C" w:rsidP="008E7020">
      <w:pPr>
        <w:rPr>
          <w:rStyle w:val="Strong"/>
          <w:rFonts w:asciiTheme="minorHAnsi" w:hAnsiTheme="minorHAnsi" w:cstheme="minorHAnsi"/>
          <w:b w:val="0"/>
          <w:bCs w:val="0"/>
          <w:color w:val="161616"/>
        </w:rPr>
      </w:pPr>
      <w:r>
        <w:rPr>
          <w:rStyle w:val="Strong"/>
          <w:rFonts w:asciiTheme="minorHAnsi" w:hAnsiTheme="minorHAnsi" w:cstheme="minorHAnsi"/>
          <w:color w:val="161616"/>
        </w:rPr>
        <w:t>Nicola Melchers</w:t>
      </w:r>
      <w:r w:rsidR="00382C58" w:rsidRPr="008E7020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 </w:t>
      </w:r>
      <w:r w:rsidR="00382C58">
        <w:rPr>
          <w:rStyle w:val="Strong"/>
          <w:rFonts w:asciiTheme="minorHAnsi" w:hAnsiTheme="minorHAnsi" w:cstheme="minorHAnsi"/>
          <w:b w:val="0"/>
          <w:bCs w:val="0"/>
          <w:color w:val="161616"/>
        </w:rPr>
        <w:t>–</w:t>
      </w:r>
      <w:r w:rsidR="00D17C37" w:rsidRPr="008E7020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 Past </w:t>
      </w:r>
      <w:r>
        <w:rPr>
          <w:rStyle w:val="Strong"/>
          <w:rFonts w:asciiTheme="minorHAnsi" w:hAnsiTheme="minorHAnsi" w:cstheme="minorHAnsi"/>
          <w:b w:val="0"/>
          <w:bCs w:val="0"/>
          <w:color w:val="161616"/>
        </w:rPr>
        <w:t>Board Chair</w:t>
      </w:r>
      <w:r w:rsidR="00D17C37" w:rsidRPr="008E7020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, </w:t>
      </w:r>
      <w:r w:rsidR="000E5E68">
        <w:rPr>
          <w:rStyle w:val="Strong"/>
          <w:rFonts w:asciiTheme="minorHAnsi" w:hAnsiTheme="minorHAnsi" w:cstheme="minorHAnsi"/>
          <w:b w:val="0"/>
          <w:bCs w:val="0"/>
          <w:color w:val="161616"/>
        </w:rPr>
        <w:t xml:space="preserve">Cambridge Memorial Hospital </w:t>
      </w:r>
    </w:p>
    <w:p w14:paraId="0EB457AC" w14:textId="7D9C8288" w:rsidR="00DF7356" w:rsidRDefault="00DF7356" w:rsidP="00431BE2">
      <w:pPr>
        <w:rPr>
          <w:rStyle w:val="Strong"/>
          <w:rFonts w:asciiTheme="minorHAnsi" w:hAnsiTheme="minorHAnsi" w:cstheme="minorHAnsi"/>
          <w:i/>
          <w:iCs/>
          <w:color w:val="161616"/>
          <w:u w:val="single"/>
        </w:rPr>
      </w:pPr>
    </w:p>
    <w:p w14:paraId="7848A3EC" w14:textId="77777777" w:rsidR="000E5E68" w:rsidRDefault="000E5E68" w:rsidP="00431BE2">
      <w:pPr>
        <w:rPr>
          <w:rStyle w:val="Strong"/>
          <w:rFonts w:asciiTheme="minorHAnsi" w:hAnsiTheme="minorHAnsi" w:cstheme="minorHAnsi"/>
          <w:i/>
          <w:iCs/>
          <w:color w:val="161616"/>
          <w:u w:val="single"/>
        </w:rPr>
      </w:pPr>
    </w:p>
    <w:p w14:paraId="01FB060B" w14:textId="7B267DC8" w:rsidR="00301D8A" w:rsidRPr="00B251B4" w:rsidRDefault="00301D8A" w:rsidP="00431BE2">
      <w:pPr>
        <w:rPr>
          <w:rStyle w:val="Strong"/>
          <w:rFonts w:asciiTheme="minorHAnsi" w:hAnsiTheme="minorHAnsi" w:cstheme="minorHAnsi"/>
          <w:i/>
          <w:iCs/>
          <w:color w:val="161616"/>
          <w:u w:val="single"/>
        </w:rPr>
      </w:pPr>
      <w:r w:rsidRPr="00B251B4">
        <w:rPr>
          <w:rStyle w:val="Strong"/>
          <w:rFonts w:asciiTheme="minorHAnsi" w:hAnsiTheme="minorHAnsi" w:cstheme="minorHAnsi"/>
          <w:i/>
          <w:iCs/>
          <w:color w:val="161616"/>
          <w:u w:val="single"/>
        </w:rPr>
        <w:t>Volunteer of the Year</w:t>
      </w:r>
    </w:p>
    <w:p w14:paraId="5AC557F6" w14:textId="5FCC66A9" w:rsidR="00B251B4" w:rsidRDefault="00B251B4" w:rsidP="00431BE2">
      <w:pPr>
        <w:rPr>
          <w:rFonts w:asciiTheme="minorHAnsi" w:hAnsiTheme="minorHAnsi" w:cstheme="minorHAnsi"/>
        </w:rPr>
      </w:pPr>
    </w:p>
    <w:p w14:paraId="3DC4E422" w14:textId="43038324" w:rsidR="00B251B4" w:rsidRPr="00E62DB6" w:rsidRDefault="00B8389C" w:rsidP="00E62D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Scott Wahl</w:t>
      </w:r>
      <w:r w:rsidR="00B251B4" w:rsidRPr="00E62DB6">
        <w:rPr>
          <w:rFonts w:asciiTheme="minorHAnsi" w:hAnsiTheme="minorHAnsi" w:cstheme="minorHAnsi"/>
        </w:rPr>
        <w:t xml:space="preserve"> </w:t>
      </w:r>
      <w:r w:rsidR="00B950C7" w:rsidRPr="00E62DB6">
        <w:rPr>
          <w:rFonts w:asciiTheme="minorHAnsi" w:hAnsiTheme="minorHAnsi" w:cstheme="minorHAnsi"/>
        </w:rPr>
        <w:t xml:space="preserve">– </w:t>
      </w:r>
      <w:r w:rsidR="00B950C7">
        <w:rPr>
          <w:rFonts w:asciiTheme="minorHAnsi" w:hAnsiTheme="minorHAnsi" w:cstheme="minorHAnsi"/>
        </w:rPr>
        <w:t>Shelter</w:t>
      </w:r>
      <w:r w:rsidR="000E5E68">
        <w:rPr>
          <w:rFonts w:asciiTheme="minorHAnsi" w:hAnsiTheme="minorHAnsi" w:cstheme="minorHAnsi"/>
        </w:rPr>
        <w:t xml:space="preserve"> Movers Southwestern Ontario</w:t>
      </w:r>
    </w:p>
    <w:p w14:paraId="009762EE" w14:textId="679F7047" w:rsidR="004613D4" w:rsidRDefault="004613D4" w:rsidP="00431BE2">
      <w:pPr>
        <w:rPr>
          <w:rFonts w:asciiTheme="minorHAnsi" w:hAnsiTheme="minorHAnsi" w:cstheme="minorHAnsi"/>
        </w:rPr>
      </w:pPr>
    </w:p>
    <w:p w14:paraId="6AA34ED3" w14:textId="77777777" w:rsidR="000747BC" w:rsidRPr="00431BE2" w:rsidRDefault="000747BC" w:rsidP="00431BE2">
      <w:pPr>
        <w:rPr>
          <w:rFonts w:asciiTheme="minorHAnsi" w:hAnsiTheme="minorHAnsi" w:cstheme="minorHAnsi"/>
        </w:rPr>
      </w:pPr>
    </w:p>
    <w:p w14:paraId="53D9B4AC" w14:textId="12E41119" w:rsidR="008E762D" w:rsidRDefault="00301D8A" w:rsidP="00301D8A">
      <w:pPr>
        <w:pStyle w:val="wwp"/>
        <w:spacing w:before="0" w:beforeAutospacing="0" w:after="0" w:afterAutospacing="0" w:line="360" w:lineRule="atLeast"/>
        <w:rPr>
          <w:rStyle w:val="Strong"/>
          <w:rFonts w:asciiTheme="minorHAnsi" w:hAnsiTheme="minorHAnsi" w:cstheme="minorHAnsi"/>
          <w:i/>
          <w:iCs/>
          <w:color w:val="161616"/>
          <w:u w:val="single"/>
        </w:rPr>
      </w:pPr>
      <w:r w:rsidRPr="00C73722">
        <w:rPr>
          <w:rStyle w:val="Strong"/>
          <w:rFonts w:asciiTheme="minorHAnsi" w:hAnsiTheme="minorHAnsi" w:cstheme="minorHAnsi"/>
          <w:i/>
          <w:iCs/>
          <w:color w:val="161616"/>
          <w:u w:val="single"/>
        </w:rPr>
        <w:t>Organization of the Year - Under 10 Employees</w:t>
      </w:r>
    </w:p>
    <w:p w14:paraId="5270B1FD" w14:textId="77777777" w:rsidR="008E762D" w:rsidRPr="00916584" w:rsidRDefault="008E762D" w:rsidP="00301D8A">
      <w:pPr>
        <w:pStyle w:val="wwp"/>
        <w:spacing w:before="0" w:beforeAutospacing="0" w:after="0" w:afterAutospacing="0" w:line="360" w:lineRule="atLeast"/>
        <w:rPr>
          <w:rStyle w:val="Strong"/>
          <w:rFonts w:asciiTheme="minorHAnsi" w:hAnsiTheme="minorHAnsi" w:cstheme="minorHAnsi"/>
          <w:i/>
          <w:iCs/>
          <w:color w:val="161616"/>
          <w:u w:val="single"/>
        </w:rPr>
      </w:pPr>
    </w:p>
    <w:p w14:paraId="765FD0E6" w14:textId="58BB24E5" w:rsidR="00916584" w:rsidRDefault="00B8389C" w:rsidP="00301D8A">
      <w:pPr>
        <w:pStyle w:val="wwp"/>
        <w:spacing w:before="0" w:beforeAutospacing="0" w:after="0" w:afterAutospacing="0" w:line="360" w:lineRule="atLeast"/>
        <w:rPr>
          <w:rFonts w:asciiTheme="minorHAnsi" w:hAnsiTheme="minorHAnsi" w:cstheme="minorHAnsi"/>
          <w:b/>
          <w:bCs/>
          <w:color w:val="161616"/>
        </w:rPr>
      </w:pPr>
      <w:r>
        <w:rPr>
          <w:rFonts w:asciiTheme="minorHAnsi" w:hAnsiTheme="minorHAnsi" w:cstheme="minorHAnsi"/>
          <w:b/>
          <w:bCs/>
          <w:color w:val="161616"/>
        </w:rPr>
        <w:lastRenderedPageBreak/>
        <w:t>Cambridge Memorial Hospital Foundation</w:t>
      </w:r>
    </w:p>
    <w:p w14:paraId="40538950" w14:textId="77777777" w:rsidR="000E5E68" w:rsidRPr="00301D8A" w:rsidRDefault="000E5E68" w:rsidP="00301D8A">
      <w:pPr>
        <w:pStyle w:val="wwp"/>
        <w:spacing w:before="0" w:beforeAutospacing="0" w:after="0" w:afterAutospacing="0" w:line="360" w:lineRule="atLeast"/>
        <w:rPr>
          <w:rFonts w:asciiTheme="minorHAnsi" w:hAnsiTheme="minorHAnsi" w:cstheme="minorHAnsi"/>
          <w:color w:val="161616"/>
        </w:rPr>
      </w:pPr>
    </w:p>
    <w:p w14:paraId="02227FBA" w14:textId="008AB048" w:rsidR="004613D4" w:rsidRPr="003169E9" w:rsidRDefault="00301D8A" w:rsidP="00301D8A">
      <w:pPr>
        <w:pStyle w:val="wwp"/>
        <w:spacing w:before="0" w:beforeAutospacing="0" w:after="0" w:afterAutospacing="0" w:line="360" w:lineRule="atLeast"/>
        <w:rPr>
          <w:rStyle w:val="Strong"/>
          <w:rFonts w:asciiTheme="minorHAnsi" w:hAnsiTheme="minorHAnsi" w:cstheme="minorHAnsi"/>
          <w:i/>
          <w:iCs/>
          <w:color w:val="161616"/>
          <w:u w:val="single"/>
        </w:rPr>
      </w:pPr>
      <w:r w:rsidRPr="003169E9">
        <w:rPr>
          <w:rStyle w:val="Strong"/>
          <w:rFonts w:asciiTheme="minorHAnsi" w:hAnsiTheme="minorHAnsi" w:cstheme="minorHAnsi"/>
          <w:i/>
          <w:iCs/>
          <w:color w:val="161616"/>
          <w:u w:val="single"/>
        </w:rPr>
        <w:t>Organization of the Year- 11 and Over Employees</w:t>
      </w:r>
    </w:p>
    <w:p w14:paraId="0172A0CA" w14:textId="7BDB62B0" w:rsidR="001573C9" w:rsidRDefault="001573C9" w:rsidP="00301D8A">
      <w:pPr>
        <w:pStyle w:val="wwp"/>
        <w:spacing w:before="0" w:beforeAutospacing="0" w:after="0" w:afterAutospacing="0" w:line="360" w:lineRule="atLeast"/>
        <w:rPr>
          <w:rStyle w:val="Strong"/>
          <w:rFonts w:asciiTheme="minorHAnsi" w:hAnsiTheme="minorHAnsi" w:cstheme="minorHAnsi"/>
          <w:color w:val="161616"/>
        </w:rPr>
      </w:pPr>
    </w:p>
    <w:p w14:paraId="2372E04A" w14:textId="0E705D38" w:rsidR="005D1041" w:rsidRDefault="00B8389C" w:rsidP="00E62DB6">
      <w:pPr>
        <w:pStyle w:val="wwp"/>
        <w:spacing w:before="0" w:beforeAutospacing="0" w:after="0" w:afterAutospacing="0" w:line="360" w:lineRule="atLeast"/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b/>
          <w:bCs/>
          <w:color w:val="161616"/>
        </w:rPr>
        <w:t>Langs</w:t>
      </w:r>
    </w:p>
    <w:p w14:paraId="7323F101" w14:textId="44E1A5B4" w:rsidR="003169E9" w:rsidRDefault="003169E9" w:rsidP="00301D8A">
      <w:pPr>
        <w:pStyle w:val="wwp"/>
        <w:spacing w:before="0" w:beforeAutospacing="0" w:after="0" w:afterAutospacing="0" w:line="360" w:lineRule="atLeast"/>
        <w:rPr>
          <w:rFonts w:asciiTheme="minorHAnsi" w:hAnsiTheme="minorHAnsi" w:cstheme="minorHAnsi"/>
          <w:color w:val="161616"/>
        </w:rPr>
      </w:pPr>
    </w:p>
    <w:p w14:paraId="2319A37E" w14:textId="2979A56B" w:rsidR="00301D8A" w:rsidRDefault="00301D8A" w:rsidP="00301D8A">
      <w:pPr>
        <w:pStyle w:val="wwp"/>
        <w:spacing w:before="0" w:beforeAutospacing="0" w:after="0" w:afterAutospacing="0" w:line="360" w:lineRule="atLeast"/>
        <w:rPr>
          <w:rStyle w:val="Strong"/>
          <w:rFonts w:asciiTheme="minorHAnsi" w:hAnsiTheme="minorHAnsi" w:cstheme="minorHAnsi"/>
          <w:i/>
          <w:iCs/>
          <w:color w:val="161616"/>
          <w:u w:val="single"/>
        </w:rPr>
      </w:pPr>
      <w:r w:rsidRPr="00461393">
        <w:rPr>
          <w:rStyle w:val="Strong"/>
          <w:rFonts w:asciiTheme="minorHAnsi" w:hAnsiTheme="minorHAnsi" w:cstheme="minorHAnsi"/>
          <w:i/>
          <w:iCs/>
          <w:color w:val="161616"/>
          <w:u w:val="single"/>
        </w:rPr>
        <w:t>Lifetime Achievement Award</w:t>
      </w:r>
    </w:p>
    <w:p w14:paraId="13AC1FF4" w14:textId="59B27335" w:rsidR="00461393" w:rsidRDefault="00461393" w:rsidP="00301D8A">
      <w:pPr>
        <w:pStyle w:val="wwp"/>
        <w:spacing w:before="0" w:beforeAutospacing="0" w:after="0" w:afterAutospacing="0" w:line="360" w:lineRule="atLeast"/>
        <w:rPr>
          <w:rStyle w:val="Strong"/>
          <w:rFonts w:asciiTheme="minorHAnsi" w:hAnsiTheme="minorHAnsi" w:cstheme="minorHAnsi"/>
          <w:i/>
          <w:iCs/>
          <w:color w:val="161616"/>
          <w:u w:val="single"/>
        </w:rPr>
      </w:pPr>
    </w:p>
    <w:p w14:paraId="2E0EE72C" w14:textId="76CB0F39" w:rsidR="00673942" w:rsidRDefault="00B8389C" w:rsidP="00673942">
      <w:pPr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>Helen Jowett</w:t>
      </w:r>
      <w:r w:rsidR="00673942" w:rsidRPr="00673942">
        <w:rPr>
          <w:rFonts w:cstheme="minorHAnsi"/>
          <w:b/>
          <w:bCs/>
          <w:lang w:val="en-US"/>
        </w:rPr>
        <w:t xml:space="preserve">, </w:t>
      </w:r>
      <w:r w:rsidR="00CB31B2">
        <w:rPr>
          <w:rFonts w:cstheme="minorHAnsi"/>
          <w:lang w:val="en-US"/>
        </w:rPr>
        <w:t>business owner and former Region of Waterloo Councillor representing Cambridge</w:t>
      </w:r>
    </w:p>
    <w:p w14:paraId="484030B4" w14:textId="61993238" w:rsidR="000747BC" w:rsidRDefault="000747BC" w:rsidP="00673942">
      <w:pPr>
        <w:rPr>
          <w:rFonts w:cstheme="minorHAnsi"/>
          <w:lang w:val="en-US"/>
        </w:rPr>
      </w:pPr>
    </w:p>
    <w:p w14:paraId="4D287D76" w14:textId="25620005" w:rsidR="000747BC" w:rsidRDefault="000747BC" w:rsidP="00673942">
      <w:pPr>
        <w:rPr>
          <w:rFonts w:cstheme="minorHAnsi"/>
          <w:lang w:val="en-US"/>
        </w:rPr>
      </w:pPr>
    </w:p>
    <w:p w14:paraId="3BA785BA" w14:textId="24C1F61B" w:rsidR="000747BC" w:rsidRDefault="000747BC" w:rsidP="00673942">
      <w:pPr>
        <w:rPr>
          <w:rFonts w:cstheme="minorHAnsi"/>
          <w:lang w:val="en-US"/>
        </w:rPr>
      </w:pPr>
    </w:p>
    <w:p w14:paraId="400B32DD" w14:textId="07DA32E0" w:rsidR="000747BC" w:rsidRDefault="000747BC" w:rsidP="00673942">
      <w:pPr>
        <w:rPr>
          <w:rFonts w:cstheme="minorHAnsi"/>
          <w:lang w:val="en-US"/>
        </w:rPr>
      </w:pPr>
      <w:r w:rsidRPr="000747BC">
        <w:rPr>
          <w:rFonts w:cstheme="minorHAnsi"/>
          <w:b/>
          <w:bCs/>
          <w:lang w:val="en-US"/>
        </w:rPr>
        <w:t>Photo Caption:</w:t>
      </w:r>
      <w:r>
        <w:rPr>
          <w:rFonts w:cstheme="minorHAnsi"/>
          <w:lang w:val="en-US"/>
        </w:rPr>
        <w:t xml:space="preserve"> The recipients of the </w:t>
      </w:r>
      <w:r w:rsidR="005A1939">
        <w:rPr>
          <w:rFonts w:cstheme="minorHAnsi"/>
          <w:lang w:val="en-US"/>
        </w:rPr>
        <w:t xml:space="preserve">2024 </w:t>
      </w:r>
      <w:r>
        <w:rPr>
          <w:rFonts w:cstheme="minorHAnsi"/>
          <w:lang w:val="en-US"/>
        </w:rPr>
        <w:t>Cambridge and North Dumfries Community Awards pose with their awards, a framed print supplied by Krajewski Gallery and Picture Framing</w:t>
      </w:r>
      <w:r w:rsidR="00DF5F5A">
        <w:rPr>
          <w:rFonts w:cstheme="minorHAnsi"/>
          <w:lang w:val="en-US"/>
        </w:rPr>
        <w:t xml:space="preserve">, </w:t>
      </w:r>
      <w:r w:rsidR="005A1939">
        <w:rPr>
          <w:rFonts w:cstheme="minorHAnsi"/>
          <w:lang w:val="en-US"/>
        </w:rPr>
        <w:t>Thursday</w:t>
      </w:r>
      <w:r w:rsidR="00DF5F5A">
        <w:rPr>
          <w:rFonts w:cstheme="minorHAnsi"/>
          <w:lang w:val="en-US"/>
        </w:rPr>
        <w:t xml:space="preserve"> night at Hamilton Family Theatre.</w:t>
      </w:r>
    </w:p>
    <w:p w14:paraId="2FABE8AE" w14:textId="1238433A" w:rsidR="000747BC" w:rsidRPr="000747BC" w:rsidRDefault="00997162" w:rsidP="00673942">
      <w:pPr>
        <w:rPr>
          <w:rFonts w:cstheme="minorHAnsi"/>
          <w:b/>
          <w:bCs/>
          <w:i/>
          <w:iCs/>
          <w:lang w:val="en-US"/>
        </w:rPr>
      </w:pPr>
      <w:r>
        <w:rPr>
          <w:rFonts w:cstheme="minorHAnsi"/>
          <w:b/>
          <w:bCs/>
          <w:i/>
          <w:iCs/>
          <w:lang w:val="en-US"/>
        </w:rPr>
        <w:t>FEDORA MEDIA</w:t>
      </w:r>
      <w:r w:rsidR="000747BC" w:rsidRPr="000747BC">
        <w:rPr>
          <w:rFonts w:cstheme="minorHAnsi"/>
          <w:b/>
          <w:bCs/>
          <w:i/>
          <w:iCs/>
          <w:lang w:val="en-US"/>
        </w:rPr>
        <w:t xml:space="preserve"> PHOTO</w:t>
      </w:r>
    </w:p>
    <w:p w14:paraId="3D18B337" w14:textId="74FDE8E4" w:rsidR="00BE3CB0" w:rsidRPr="00C92EC7" w:rsidRDefault="00BE3CB0" w:rsidP="004613D4">
      <w:pPr>
        <w:rPr>
          <w:rFonts w:ascii="Calibri Light" w:hAnsi="Calibri Light" w:cs="Calibri Light"/>
        </w:rPr>
      </w:pPr>
    </w:p>
    <w:p w14:paraId="77A0257C" w14:textId="0E7A709C" w:rsidR="00BE3CB0" w:rsidRDefault="00BE3CB0" w:rsidP="00BE3CB0">
      <w:pPr>
        <w:jc w:val="center"/>
        <w:rPr>
          <w:rFonts w:ascii="Calibri Light" w:hAnsi="Calibri Light" w:cs="Calibri Light"/>
        </w:rPr>
      </w:pPr>
    </w:p>
    <w:p w14:paraId="0A3ED409" w14:textId="27591C10" w:rsidR="000747BC" w:rsidRDefault="000747BC" w:rsidP="00BE3CB0">
      <w:pPr>
        <w:jc w:val="center"/>
        <w:rPr>
          <w:rFonts w:ascii="Calibri Light" w:hAnsi="Calibri Light" w:cs="Calibri Light"/>
        </w:rPr>
      </w:pPr>
    </w:p>
    <w:p w14:paraId="20964D88" w14:textId="41292B54" w:rsidR="000747BC" w:rsidRDefault="000747BC" w:rsidP="00BE3CB0">
      <w:pPr>
        <w:jc w:val="center"/>
        <w:rPr>
          <w:rFonts w:ascii="Calibri Light" w:hAnsi="Calibri Light" w:cs="Calibri Light"/>
        </w:rPr>
      </w:pPr>
    </w:p>
    <w:p w14:paraId="637015F2" w14:textId="77777777" w:rsidR="000747BC" w:rsidRPr="00C92EC7" w:rsidRDefault="000747BC" w:rsidP="00BE3CB0">
      <w:pPr>
        <w:jc w:val="center"/>
        <w:rPr>
          <w:rFonts w:ascii="Calibri Light" w:hAnsi="Calibri Light" w:cs="Calibri Light"/>
        </w:rPr>
      </w:pPr>
    </w:p>
    <w:p w14:paraId="2902A79F" w14:textId="77777777" w:rsidR="00BE3CB0" w:rsidRPr="00C92EC7" w:rsidRDefault="00BE3CB0" w:rsidP="00BE3CB0">
      <w:pPr>
        <w:rPr>
          <w:rFonts w:ascii="Calibri Light" w:hAnsi="Calibri Light" w:cs="Calibri Light"/>
        </w:rPr>
      </w:pPr>
    </w:p>
    <w:p w14:paraId="65E53FDF" w14:textId="5D434065" w:rsidR="00BE3CB0" w:rsidRPr="00BE3CB0" w:rsidRDefault="00BE3CB0" w:rsidP="00BE3CB0">
      <w:pPr>
        <w:pStyle w:val="Heading2"/>
        <w:rPr>
          <w:rFonts w:ascii="Calibri Light" w:hAnsi="Calibri Light" w:cs="Calibri Light"/>
          <w:b/>
          <w:szCs w:val="24"/>
        </w:rPr>
      </w:pPr>
      <w:r w:rsidRPr="00BE3CB0">
        <w:rPr>
          <w:rFonts w:ascii="Calibri Light" w:hAnsi="Calibri Light" w:cs="Calibri Light"/>
          <w:b/>
          <w:szCs w:val="24"/>
        </w:rPr>
        <w:t>For further information, contact:</w:t>
      </w:r>
    </w:p>
    <w:p w14:paraId="26D0484C" w14:textId="77777777" w:rsidR="00BE3CB0" w:rsidRPr="00BE3CB0" w:rsidRDefault="00BE3CB0" w:rsidP="00BE3CB0">
      <w:pPr>
        <w:rPr>
          <w:rFonts w:ascii="Calibri Light" w:hAnsi="Calibri Light" w:cs="Calibri Light"/>
          <w:i/>
        </w:rPr>
      </w:pPr>
      <w:r w:rsidRPr="00BE3CB0">
        <w:rPr>
          <w:rFonts w:ascii="Calibri Light" w:hAnsi="Calibri Light" w:cs="Calibri Light"/>
          <w:i/>
        </w:rPr>
        <w:t>Greg Durocher, President &amp; CEO</w:t>
      </w:r>
    </w:p>
    <w:p w14:paraId="1F724FDF" w14:textId="77777777" w:rsidR="00BE3CB0" w:rsidRPr="00BE3CB0" w:rsidRDefault="00BE3CB0" w:rsidP="00BE3CB0">
      <w:pPr>
        <w:rPr>
          <w:rFonts w:ascii="Calibri Light" w:hAnsi="Calibri Light" w:cs="Calibri Light"/>
          <w:i/>
        </w:rPr>
      </w:pPr>
      <w:r w:rsidRPr="00BE3CB0">
        <w:rPr>
          <w:rFonts w:ascii="Calibri Light" w:hAnsi="Calibri Light" w:cs="Calibri Light"/>
          <w:i/>
        </w:rPr>
        <w:t>Cambridge Chamber of Commerce</w:t>
      </w:r>
    </w:p>
    <w:p w14:paraId="7F6EE3B1" w14:textId="517A8C26" w:rsidR="00BE3CB0" w:rsidRDefault="00BE3CB0" w:rsidP="00BE3CB0">
      <w:pPr>
        <w:rPr>
          <w:rFonts w:ascii="Calibri Light" w:hAnsi="Calibri Light" w:cs="Calibri Light"/>
          <w:i/>
        </w:rPr>
      </w:pPr>
      <w:r w:rsidRPr="00BE3CB0">
        <w:rPr>
          <w:rFonts w:ascii="Calibri Light" w:hAnsi="Calibri Light" w:cs="Calibri Light"/>
          <w:i/>
        </w:rPr>
        <w:t>519.622.2221</w:t>
      </w:r>
      <w:r w:rsidR="00382C58">
        <w:rPr>
          <w:rFonts w:ascii="Calibri Light" w:hAnsi="Calibri Light" w:cs="Calibri Light"/>
          <w:i/>
        </w:rPr>
        <w:t>,</w:t>
      </w:r>
      <w:r w:rsidR="00382C58" w:rsidRPr="00BE3CB0">
        <w:rPr>
          <w:rFonts w:ascii="Calibri Light" w:hAnsi="Calibri Light" w:cs="Calibri Light"/>
          <w:i/>
        </w:rPr>
        <w:t xml:space="preserve"> Ext</w:t>
      </w:r>
      <w:r w:rsidRPr="00BE3CB0">
        <w:rPr>
          <w:rFonts w:ascii="Calibri Light" w:hAnsi="Calibri Light" w:cs="Calibri Light"/>
          <w:i/>
        </w:rPr>
        <w:t xml:space="preserve"> 2223.</w:t>
      </w:r>
    </w:p>
    <w:p w14:paraId="7878F026" w14:textId="0224758D" w:rsidR="00BF381D" w:rsidRPr="00BE3CB0" w:rsidRDefault="00BF381D" w:rsidP="00BE3CB0">
      <w:pPr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greg@cambridge</w:t>
      </w:r>
      <w:r w:rsidR="0029182E">
        <w:rPr>
          <w:rFonts w:ascii="Calibri Light" w:hAnsi="Calibri Light" w:cs="Calibri Light"/>
          <w:i/>
        </w:rPr>
        <w:t>chamber.com</w:t>
      </w:r>
    </w:p>
    <w:p w14:paraId="5825BD57" w14:textId="77777777" w:rsidR="00BE3CB0" w:rsidRDefault="00BE3CB0">
      <w:pPr>
        <w:rPr>
          <w:lang w:val="en-US"/>
        </w:rPr>
      </w:pPr>
    </w:p>
    <w:p w14:paraId="1F5202B1" w14:textId="1E8BF332" w:rsidR="00E852E8" w:rsidRPr="00BE3CB0" w:rsidRDefault="00E852E8" w:rsidP="00E852E8">
      <w:pPr>
        <w:pStyle w:val="Heading2"/>
        <w:jc w:val="both"/>
        <w:rPr>
          <w:rFonts w:ascii="Calibri Light" w:hAnsi="Calibri Light" w:cs="Calibri Light"/>
          <w:b/>
          <w:i/>
          <w:szCs w:val="24"/>
        </w:rPr>
      </w:pPr>
      <w:r w:rsidRPr="00BE3CB0">
        <w:rPr>
          <w:rFonts w:ascii="Calibri Light" w:hAnsi="Calibri Light" w:cs="Calibri Light"/>
          <w:b/>
          <w:i/>
          <w:szCs w:val="24"/>
        </w:rPr>
        <w:t xml:space="preserve">The Cambridge Chamber of Commerce is committed to the enhancement of economic prosperity and the quality of life in Cambridge. </w:t>
      </w:r>
      <w:r w:rsidR="00ED74B6" w:rsidRPr="00BE3CB0">
        <w:rPr>
          <w:rFonts w:ascii="Calibri Light" w:hAnsi="Calibri Light" w:cs="Calibri Light"/>
          <w:b/>
          <w:i/>
          <w:szCs w:val="24"/>
        </w:rPr>
        <w:t>A non-partisan organization</w:t>
      </w:r>
      <w:r w:rsidRPr="00BE3CB0">
        <w:rPr>
          <w:rFonts w:ascii="Calibri Light" w:hAnsi="Calibri Light" w:cs="Calibri Light"/>
          <w:b/>
          <w:i/>
          <w:szCs w:val="24"/>
        </w:rPr>
        <w:t xml:space="preserve"> funded solely by memberships, the Chamber works hard to address concerns of business, provide access to information </w:t>
      </w:r>
      <w:r w:rsidR="00382C58" w:rsidRPr="00BE3CB0">
        <w:rPr>
          <w:rFonts w:ascii="Calibri Light" w:hAnsi="Calibri Light" w:cs="Calibri Light"/>
          <w:b/>
          <w:i/>
          <w:szCs w:val="24"/>
        </w:rPr>
        <w:t>resources,</w:t>
      </w:r>
      <w:r w:rsidRPr="00BE3CB0">
        <w:rPr>
          <w:rFonts w:ascii="Calibri Light" w:hAnsi="Calibri Light" w:cs="Calibri Light"/>
          <w:b/>
          <w:i/>
          <w:szCs w:val="24"/>
        </w:rPr>
        <w:t xml:space="preserve"> and represent members at the municipal, </w:t>
      </w:r>
      <w:r w:rsidR="00382C58" w:rsidRPr="00BE3CB0">
        <w:rPr>
          <w:rFonts w:ascii="Calibri Light" w:hAnsi="Calibri Light" w:cs="Calibri Light"/>
          <w:b/>
          <w:i/>
          <w:szCs w:val="24"/>
        </w:rPr>
        <w:t>provincial,</w:t>
      </w:r>
      <w:r w:rsidRPr="00BE3CB0">
        <w:rPr>
          <w:rFonts w:ascii="Calibri Light" w:hAnsi="Calibri Light" w:cs="Calibri Light"/>
          <w:b/>
          <w:i/>
          <w:szCs w:val="24"/>
        </w:rPr>
        <w:t xml:space="preserve"> and federal levels of government. With more than 1</w:t>
      </w:r>
      <w:r w:rsidR="00ED74B6">
        <w:rPr>
          <w:rFonts w:ascii="Calibri Light" w:hAnsi="Calibri Light" w:cs="Calibri Light"/>
          <w:b/>
          <w:i/>
          <w:szCs w:val="24"/>
        </w:rPr>
        <w:t>,</w:t>
      </w:r>
      <w:r w:rsidRPr="00BE3CB0">
        <w:rPr>
          <w:rFonts w:ascii="Calibri Light" w:hAnsi="Calibri Light" w:cs="Calibri Light"/>
          <w:b/>
          <w:i/>
          <w:szCs w:val="24"/>
        </w:rPr>
        <w:t>800 member firms, the Chamber's strength is clearly in its hardworking volunteers and committees addressing issues affecting local business and providing practical solutions.</w:t>
      </w:r>
    </w:p>
    <w:p w14:paraId="61B9D68C" w14:textId="77777777" w:rsidR="00B5205B" w:rsidRDefault="00B5205B">
      <w:pPr>
        <w:rPr>
          <w:lang w:val="en-US"/>
        </w:rPr>
      </w:pPr>
    </w:p>
    <w:p w14:paraId="31689B77" w14:textId="4BE6F80F" w:rsidR="00E47E89" w:rsidRDefault="00E47E89">
      <w:pPr>
        <w:rPr>
          <w:lang w:val="en-US"/>
        </w:rPr>
      </w:pPr>
    </w:p>
    <w:p w14:paraId="55B75327" w14:textId="77777777" w:rsidR="005323C2" w:rsidRPr="00C92EC7" w:rsidRDefault="005323C2" w:rsidP="005323C2">
      <w:pPr>
        <w:jc w:val="center"/>
        <w:rPr>
          <w:rFonts w:ascii="Calibri Light" w:hAnsi="Calibri Light" w:cs="Calibri Light"/>
        </w:rPr>
      </w:pPr>
      <w:r w:rsidRPr="00C92EC7">
        <w:rPr>
          <w:rFonts w:ascii="Calibri Light" w:hAnsi="Calibri Light" w:cs="Calibri Light"/>
        </w:rPr>
        <w:t>-30-</w:t>
      </w:r>
    </w:p>
    <w:p w14:paraId="76C74537" w14:textId="77777777" w:rsidR="005323C2" w:rsidRPr="00E47E89" w:rsidRDefault="005323C2">
      <w:pPr>
        <w:rPr>
          <w:lang w:val="en-US"/>
        </w:rPr>
      </w:pPr>
    </w:p>
    <w:sectPr w:rsidR="005323C2" w:rsidRPr="00E47E89" w:rsidSect="001E2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ing Std L">
    <w:panose1 w:val="020B0604020202020204"/>
    <w:charset w:val="80"/>
    <w:family w:val="roman"/>
    <w:notTrueType/>
    <w:pitch w:val="variable"/>
    <w:sig w:usb0="00000203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148A"/>
    <w:multiLevelType w:val="hybridMultilevel"/>
    <w:tmpl w:val="CA44251E"/>
    <w:lvl w:ilvl="0" w:tplc="0958B7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52B3A"/>
    <w:multiLevelType w:val="hybridMultilevel"/>
    <w:tmpl w:val="F9E8F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D2134"/>
    <w:multiLevelType w:val="hybridMultilevel"/>
    <w:tmpl w:val="1C1E2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82BBF"/>
    <w:multiLevelType w:val="hybridMultilevel"/>
    <w:tmpl w:val="F2A06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C1480"/>
    <w:multiLevelType w:val="hybridMultilevel"/>
    <w:tmpl w:val="3A461E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B5334"/>
    <w:multiLevelType w:val="hybridMultilevel"/>
    <w:tmpl w:val="8A4A9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60F2F"/>
    <w:multiLevelType w:val="hybridMultilevel"/>
    <w:tmpl w:val="72E43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F45D6"/>
    <w:multiLevelType w:val="hybridMultilevel"/>
    <w:tmpl w:val="B9CC5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1367C"/>
    <w:multiLevelType w:val="hybridMultilevel"/>
    <w:tmpl w:val="F30A6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426E8"/>
    <w:multiLevelType w:val="hybridMultilevel"/>
    <w:tmpl w:val="91DE8B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89"/>
    <w:rsid w:val="00013D49"/>
    <w:rsid w:val="000747BC"/>
    <w:rsid w:val="00092510"/>
    <w:rsid w:val="00092609"/>
    <w:rsid w:val="000B7B7A"/>
    <w:rsid w:val="000E5E68"/>
    <w:rsid w:val="0013211D"/>
    <w:rsid w:val="001367D9"/>
    <w:rsid w:val="001368D7"/>
    <w:rsid w:val="001441D5"/>
    <w:rsid w:val="001573C9"/>
    <w:rsid w:val="0016660D"/>
    <w:rsid w:val="001717A6"/>
    <w:rsid w:val="00172264"/>
    <w:rsid w:val="00190E94"/>
    <w:rsid w:val="001936ED"/>
    <w:rsid w:val="001D1814"/>
    <w:rsid w:val="001E0381"/>
    <w:rsid w:val="001E28AF"/>
    <w:rsid w:val="001F7B5D"/>
    <w:rsid w:val="00211159"/>
    <w:rsid w:val="002244CA"/>
    <w:rsid w:val="00247D98"/>
    <w:rsid w:val="002529CA"/>
    <w:rsid w:val="00272B4C"/>
    <w:rsid w:val="002857DA"/>
    <w:rsid w:val="0029182E"/>
    <w:rsid w:val="00297566"/>
    <w:rsid w:val="002C4B93"/>
    <w:rsid w:val="002C7E91"/>
    <w:rsid w:val="002D5247"/>
    <w:rsid w:val="00301D8A"/>
    <w:rsid w:val="00315C14"/>
    <w:rsid w:val="003169E9"/>
    <w:rsid w:val="00367C50"/>
    <w:rsid w:val="00382C58"/>
    <w:rsid w:val="003A318F"/>
    <w:rsid w:val="003A5D85"/>
    <w:rsid w:val="003B2373"/>
    <w:rsid w:val="00401C3E"/>
    <w:rsid w:val="00416607"/>
    <w:rsid w:val="0042505C"/>
    <w:rsid w:val="00431BE2"/>
    <w:rsid w:val="004362C2"/>
    <w:rsid w:val="0044557F"/>
    <w:rsid w:val="004575B7"/>
    <w:rsid w:val="00461393"/>
    <w:rsid w:val="004613D4"/>
    <w:rsid w:val="00464137"/>
    <w:rsid w:val="004C1ED9"/>
    <w:rsid w:val="004D464D"/>
    <w:rsid w:val="004E23AB"/>
    <w:rsid w:val="0050397F"/>
    <w:rsid w:val="005175C9"/>
    <w:rsid w:val="005323C2"/>
    <w:rsid w:val="005379CA"/>
    <w:rsid w:val="005406C5"/>
    <w:rsid w:val="005556BF"/>
    <w:rsid w:val="005A1939"/>
    <w:rsid w:val="005A6844"/>
    <w:rsid w:val="005A77D4"/>
    <w:rsid w:val="005D1041"/>
    <w:rsid w:val="005E7F63"/>
    <w:rsid w:val="005F0A54"/>
    <w:rsid w:val="0062778A"/>
    <w:rsid w:val="0066412D"/>
    <w:rsid w:val="00673942"/>
    <w:rsid w:val="006E1EB6"/>
    <w:rsid w:val="00717A85"/>
    <w:rsid w:val="00726950"/>
    <w:rsid w:val="00736148"/>
    <w:rsid w:val="007A3A66"/>
    <w:rsid w:val="007D555F"/>
    <w:rsid w:val="007E1040"/>
    <w:rsid w:val="008106D9"/>
    <w:rsid w:val="00831F19"/>
    <w:rsid w:val="00850750"/>
    <w:rsid w:val="00850FCB"/>
    <w:rsid w:val="00857080"/>
    <w:rsid w:val="008970E0"/>
    <w:rsid w:val="008D6F51"/>
    <w:rsid w:val="008E177F"/>
    <w:rsid w:val="008E7020"/>
    <w:rsid w:val="008E762D"/>
    <w:rsid w:val="00916584"/>
    <w:rsid w:val="0092348A"/>
    <w:rsid w:val="0096066C"/>
    <w:rsid w:val="0096264D"/>
    <w:rsid w:val="00962C72"/>
    <w:rsid w:val="00997162"/>
    <w:rsid w:val="009A6A2A"/>
    <w:rsid w:val="009C3000"/>
    <w:rsid w:val="009C606C"/>
    <w:rsid w:val="009E2A53"/>
    <w:rsid w:val="009E2A85"/>
    <w:rsid w:val="009E707C"/>
    <w:rsid w:val="00A142F6"/>
    <w:rsid w:val="00A24065"/>
    <w:rsid w:val="00A419BB"/>
    <w:rsid w:val="00A92CDA"/>
    <w:rsid w:val="00AA6033"/>
    <w:rsid w:val="00AB3618"/>
    <w:rsid w:val="00AD7D4C"/>
    <w:rsid w:val="00AE59B9"/>
    <w:rsid w:val="00AF5E62"/>
    <w:rsid w:val="00B21921"/>
    <w:rsid w:val="00B251B4"/>
    <w:rsid w:val="00B5205B"/>
    <w:rsid w:val="00B70A4F"/>
    <w:rsid w:val="00B75B5A"/>
    <w:rsid w:val="00B8389C"/>
    <w:rsid w:val="00B950C7"/>
    <w:rsid w:val="00BB1CC4"/>
    <w:rsid w:val="00BD33B2"/>
    <w:rsid w:val="00BE3CB0"/>
    <w:rsid w:val="00BF381D"/>
    <w:rsid w:val="00C51CFF"/>
    <w:rsid w:val="00C547CD"/>
    <w:rsid w:val="00C73722"/>
    <w:rsid w:val="00CA0280"/>
    <w:rsid w:val="00CB31B2"/>
    <w:rsid w:val="00D17C37"/>
    <w:rsid w:val="00D3457A"/>
    <w:rsid w:val="00D5396F"/>
    <w:rsid w:val="00D67F92"/>
    <w:rsid w:val="00D806B4"/>
    <w:rsid w:val="00D83905"/>
    <w:rsid w:val="00DA1334"/>
    <w:rsid w:val="00DA5B9E"/>
    <w:rsid w:val="00DB1285"/>
    <w:rsid w:val="00DB39FE"/>
    <w:rsid w:val="00DB3F57"/>
    <w:rsid w:val="00DF5F5A"/>
    <w:rsid w:val="00DF60B0"/>
    <w:rsid w:val="00DF7356"/>
    <w:rsid w:val="00E42CD1"/>
    <w:rsid w:val="00E47E89"/>
    <w:rsid w:val="00E62DB6"/>
    <w:rsid w:val="00E640F1"/>
    <w:rsid w:val="00E8496E"/>
    <w:rsid w:val="00E852E8"/>
    <w:rsid w:val="00E8684A"/>
    <w:rsid w:val="00ED74B6"/>
    <w:rsid w:val="00EE4FC6"/>
    <w:rsid w:val="00F30298"/>
    <w:rsid w:val="00F3607A"/>
    <w:rsid w:val="00F405D0"/>
    <w:rsid w:val="00F7304B"/>
    <w:rsid w:val="00FB4E63"/>
    <w:rsid w:val="00FB6D97"/>
    <w:rsid w:val="00FC4EE3"/>
    <w:rsid w:val="00FD2407"/>
    <w:rsid w:val="00FD284A"/>
    <w:rsid w:val="00FE1BCC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47A0"/>
  <w15:chartTrackingRefBased/>
  <w15:docId w15:val="{13646F1E-50D5-3B41-BD22-6FBDCC3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59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BE3CB0"/>
    <w:pPr>
      <w:keepNext/>
      <w:outlineLvl w:val="1"/>
    </w:pPr>
    <w:rPr>
      <w:rFonts w:ascii="Arial Narrow" w:hAnsi="Arial Narrow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3CB0"/>
    <w:rPr>
      <w:rFonts w:ascii="Arial Narrow" w:eastAsia="Times New Roman" w:hAnsi="Arial Narrow" w:cs="Times New Roman"/>
      <w:szCs w:val="20"/>
      <w:lang w:val="en-US"/>
    </w:rPr>
  </w:style>
  <w:style w:type="paragraph" w:styleId="NoSpacing">
    <w:name w:val="No Spacing"/>
    <w:uiPriority w:val="1"/>
    <w:qFormat/>
    <w:rsid w:val="00013D4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C72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547C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01D8A"/>
    <w:rPr>
      <w:b/>
      <w:bCs/>
    </w:rPr>
  </w:style>
  <w:style w:type="paragraph" w:customStyle="1" w:styleId="wwp">
    <w:name w:val="ww_p"/>
    <w:basedOn w:val="Normal"/>
    <w:rsid w:val="00301D8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01D8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01D8A"/>
  </w:style>
  <w:style w:type="character" w:styleId="UnresolvedMention">
    <w:name w:val="Unresolved Mention"/>
    <w:basedOn w:val="DefaultParagraphFont"/>
    <w:uiPriority w:val="99"/>
    <w:semiHidden/>
    <w:unhideWhenUsed/>
    <w:rsid w:val="002C7E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7F6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26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CIKv7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Rodnick</dc:creator>
  <cp:keywords/>
  <dc:description/>
  <cp:lastModifiedBy>Microsoft Office User</cp:lastModifiedBy>
  <cp:revision>13</cp:revision>
  <cp:lastPrinted>2024-11-12T18:55:00Z</cp:lastPrinted>
  <dcterms:created xsi:type="dcterms:W3CDTF">2024-11-08T19:20:00Z</dcterms:created>
  <dcterms:modified xsi:type="dcterms:W3CDTF">2024-11-12T18:59:00Z</dcterms:modified>
</cp:coreProperties>
</file>